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AF" w:rsidRDefault="004F43AF" w:rsidP="004F43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43AF" w:rsidRDefault="004F43AF" w:rsidP="004F43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43AF" w:rsidRPr="000E64B6" w:rsidRDefault="004F43AF" w:rsidP="004F43AF">
      <w:pPr>
        <w:spacing w:after="160" w:line="259" w:lineRule="auto"/>
        <w:rPr>
          <w:rFonts w:ascii="Calibri" w:eastAsia="Calibri" w:hAnsi="Calibri"/>
        </w:rPr>
      </w:pPr>
      <w:r w:rsidRPr="000E64B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107950</wp:posOffset>
            </wp:positionV>
            <wp:extent cx="1085850" cy="1038225"/>
            <wp:effectExtent l="0" t="0" r="0" b="9525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3AF" w:rsidRPr="000F4029" w:rsidRDefault="004F43AF" w:rsidP="004F4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029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Калмыкия</w:t>
      </w:r>
    </w:p>
    <w:p w:rsidR="004F43AF" w:rsidRPr="000F4029" w:rsidRDefault="004F43AF" w:rsidP="004F43AF">
      <w:pPr>
        <w:spacing w:after="0" w:line="240" w:lineRule="auto"/>
        <w:ind w:left="-284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0F4029">
        <w:rPr>
          <w:rFonts w:ascii="Times New Roman" w:hAnsi="Times New Roman" w:cs="Times New Roman"/>
          <w:sz w:val="24"/>
          <w:szCs w:val="24"/>
        </w:rPr>
        <w:t>Бюджетное профессиональное учреждение Республики Калмыкия</w:t>
      </w:r>
    </w:p>
    <w:p w:rsidR="004F43AF" w:rsidRPr="000F4029" w:rsidRDefault="004F43AF" w:rsidP="004F4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4029">
        <w:rPr>
          <w:rFonts w:ascii="Times New Roman" w:hAnsi="Times New Roman" w:cs="Times New Roman"/>
          <w:sz w:val="24"/>
          <w:szCs w:val="24"/>
        </w:rPr>
        <w:t>«Калмыцкий государственный колледж нефти и газа»</w:t>
      </w:r>
    </w:p>
    <w:p w:rsidR="004F43AF" w:rsidRPr="000E64B6" w:rsidRDefault="004F43AF" w:rsidP="004F43AF">
      <w:pPr>
        <w:rPr>
          <w:sz w:val="28"/>
          <w:szCs w:val="28"/>
        </w:rPr>
      </w:pPr>
    </w:p>
    <w:p w:rsidR="004F43AF" w:rsidRDefault="004F43AF" w:rsidP="004F43AF">
      <w:pPr>
        <w:spacing w:before="10"/>
        <w:rPr>
          <w:sz w:val="11"/>
        </w:rPr>
      </w:pPr>
    </w:p>
    <w:p w:rsidR="004F43AF" w:rsidRDefault="004F43AF" w:rsidP="004F43AF">
      <w:pPr>
        <w:ind w:left="8137"/>
        <w:rPr>
          <w:sz w:val="20"/>
        </w:rPr>
      </w:pPr>
    </w:p>
    <w:p w:rsidR="004F43AF" w:rsidRPr="00A10BD3" w:rsidRDefault="004F43AF" w:rsidP="004F43AF">
      <w:pPr>
        <w:rPr>
          <w:sz w:val="24"/>
          <w:szCs w:val="24"/>
        </w:rPr>
      </w:pPr>
    </w:p>
    <w:p w:rsidR="004F43AF" w:rsidRDefault="004F43AF" w:rsidP="004F43AF">
      <w:pPr>
        <w:tabs>
          <w:tab w:val="left" w:pos="6946"/>
        </w:tabs>
        <w:jc w:val="right"/>
        <w:rPr>
          <w:sz w:val="24"/>
          <w:szCs w:val="24"/>
        </w:rPr>
      </w:pPr>
      <w:r w:rsidRPr="00A10BD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</w:t>
      </w:r>
    </w:p>
    <w:p w:rsidR="004F43AF" w:rsidRPr="00103CBE" w:rsidRDefault="004F43AF" w:rsidP="004F43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C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03CBE">
        <w:rPr>
          <w:rFonts w:ascii="Times New Roman" w:hAnsi="Times New Roman" w:cs="Times New Roman"/>
          <w:sz w:val="24"/>
          <w:szCs w:val="24"/>
        </w:rPr>
        <w:t>УТВЕРЖДАЮ</w:t>
      </w:r>
    </w:p>
    <w:p w:rsidR="004F43AF" w:rsidRPr="00103CBE" w:rsidRDefault="004F43AF" w:rsidP="004F43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3C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4F43AF" w:rsidRPr="00103CBE" w:rsidRDefault="004F43AF" w:rsidP="004F43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3CBE">
        <w:rPr>
          <w:rFonts w:ascii="Times New Roman" w:hAnsi="Times New Roman" w:cs="Times New Roman"/>
          <w:sz w:val="24"/>
          <w:szCs w:val="24"/>
        </w:rPr>
        <w:t xml:space="preserve"> ИО директора БПОУ РК «КГКНГ»</w:t>
      </w:r>
    </w:p>
    <w:p w:rsidR="004F43AF" w:rsidRPr="00103CBE" w:rsidRDefault="004F43AF" w:rsidP="004F43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03C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Манджиева Ю.П.</w:t>
      </w:r>
    </w:p>
    <w:p w:rsidR="004F43AF" w:rsidRDefault="004F43AF" w:rsidP="004F43AF">
      <w:pPr>
        <w:rPr>
          <w:sz w:val="20"/>
        </w:rPr>
      </w:pPr>
    </w:p>
    <w:p w:rsidR="004F43AF" w:rsidRDefault="004F43AF" w:rsidP="004F43AF">
      <w:pPr>
        <w:rPr>
          <w:sz w:val="20"/>
        </w:rPr>
      </w:pPr>
    </w:p>
    <w:p w:rsidR="004F43AF" w:rsidRDefault="004F43AF" w:rsidP="004F43AF">
      <w:pPr>
        <w:rPr>
          <w:sz w:val="20"/>
        </w:rPr>
      </w:pPr>
    </w:p>
    <w:p w:rsidR="004F43AF" w:rsidRDefault="004F43AF" w:rsidP="004F43AF">
      <w:pPr>
        <w:rPr>
          <w:sz w:val="20"/>
        </w:rPr>
      </w:pPr>
    </w:p>
    <w:p w:rsidR="004F43AF" w:rsidRDefault="004F43AF" w:rsidP="004F43AF">
      <w:pPr>
        <w:rPr>
          <w:sz w:val="20"/>
        </w:rPr>
      </w:pPr>
    </w:p>
    <w:p w:rsidR="004F43AF" w:rsidRPr="00103CBE" w:rsidRDefault="004F43AF" w:rsidP="004F43AF">
      <w:pPr>
        <w:pStyle w:val="afe"/>
        <w:spacing w:before="209"/>
        <w:ind w:left="2825" w:right="3566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Аннотации</w:t>
      </w:r>
    </w:p>
    <w:p w:rsidR="004F43AF" w:rsidRDefault="004F43AF" w:rsidP="004F43AF">
      <w:pPr>
        <w:pStyle w:val="afe"/>
        <w:spacing w:after="0" w:line="240" w:lineRule="auto"/>
        <w:ind w:left="567" w:right="2166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к рабочим</w:t>
      </w:r>
      <w:r w:rsidRPr="00103C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д</w:t>
      </w:r>
      <w:r w:rsidRPr="00103CBE">
        <w:rPr>
          <w:rFonts w:ascii="Times New Roman" w:hAnsi="Times New Roman" w:cs="Times New Roman"/>
          <w:spacing w:val="-2"/>
          <w:sz w:val="28"/>
          <w:szCs w:val="28"/>
        </w:rPr>
        <w:t xml:space="preserve">исциплин </w:t>
      </w:r>
      <w:r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специальности</w:t>
      </w:r>
    </w:p>
    <w:p w:rsidR="004F43AF" w:rsidRPr="00103CBE" w:rsidRDefault="004F43AF" w:rsidP="004F43AF">
      <w:pPr>
        <w:pStyle w:val="afe"/>
        <w:spacing w:after="0" w:line="240" w:lineRule="auto"/>
        <w:ind w:left="567" w:right="2585" w:firstLine="993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подготовки</w:t>
      </w: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103CBE">
        <w:rPr>
          <w:rFonts w:ascii="Times New Roman" w:hAnsi="Times New Roman" w:cs="Times New Roman"/>
          <w:sz w:val="28"/>
          <w:szCs w:val="28"/>
        </w:rPr>
        <w:t>8.02.04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К</w:t>
      </w:r>
      <w:r w:rsidRPr="00103CBE">
        <w:rPr>
          <w:rFonts w:ascii="Times New Roman" w:hAnsi="Times New Roman" w:cs="Times New Roman"/>
          <w:sz w:val="28"/>
          <w:szCs w:val="28"/>
        </w:rPr>
        <w:t>оммерция</w:t>
      </w: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(по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103CBE">
        <w:rPr>
          <w:rFonts w:ascii="Times New Roman" w:hAnsi="Times New Roman" w:cs="Times New Roman"/>
          <w:sz w:val="28"/>
          <w:szCs w:val="28"/>
        </w:rPr>
        <w:t>траслям).</w:t>
      </w:r>
    </w:p>
    <w:p w:rsidR="004F43AF" w:rsidRDefault="004F43AF" w:rsidP="004F43AF">
      <w:pPr>
        <w:pStyle w:val="afe"/>
        <w:spacing w:after="0" w:line="240" w:lineRule="auto"/>
        <w:ind w:left="2825" w:right="3566"/>
        <w:jc w:val="center"/>
        <w:rPr>
          <w:rFonts w:ascii="Times New Roman" w:hAnsi="Times New Roman" w:cs="Times New Roman"/>
          <w:sz w:val="28"/>
          <w:szCs w:val="28"/>
        </w:rPr>
      </w:pPr>
    </w:p>
    <w:p w:rsidR="004F43AF" w:rsidRPr="00103CBE" w:rsidRDefault="004F43AF" w:rsidP="004F43AF">
      <w:pPr>
        <w:pStyle w:val="afe"/>
        <w:spacing w:after="0" w:line="240" w:lineRule="auto"/>
        <w:ind w:left="2825" w:right="356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03CBE">
        <w:rPr>
          <w:rFonts w:ascii="Times New Roman" w:hAnsi="Times New Roman" w:cs="Times New Roman"/>
          <w:sz w:val="28"/>
          <w:szCs w:val="28"/>
        </w:rPr>
        <w:t>(год</w:t>
      </w:r>
      <w:r w:rsidRPr="00103C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набора</w:t>
      </w:r>
      <w:r w:rsidRPr="00103C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pacing w:val="-2"/>
          <w:sz w:val="28"/>
          <w:szCs w:val="28"/>
        </w:rPr>
        <w:t>2021)</w:t>
      </w:r>
    </w:p>
    <w:p w:rsidR="004F43AF" w:rsidRDefault="004F43AF" w:rsidP="004F43AF">
      <w:pPr>
        <w:jc w:val="center"/>
      </w:pPr>
    </w:p>
    <w:p w:rsidR="004F43AF" w:rsidRDefault="004F43AF" w:rsidP="004F43AF">
      <w:pPr>
        <w:jc w:val="center"/>
      </w:pPr>
    </w:p>
    <w:p w:rsidR="004F43AF" w:rsidRDefault="004F43AF" w:rsidP="004F43AF">
      <w:pPr>
        <w:jc w:val="center"/>
      </w:pPr>
    </w:p>
    <w:p w:rsidR="004F43AF" w:rsidRDefault="004F43AF" w:rsidP="004F43AF">
      <w:pPr>
        <w:jc w:val="center"/>
      </w:pPr>
    </w:p>
    <w:p w:rsidR="004F43AF" w:rsidRDefault="004F43AF" w:rsidP="004F43AF">
      <w:pPr>
        <w:jc w:val="center"/>
      </w:pPr>
    </w:p>
    <w:p w:rsidR="004F43AF" w:rsidRDefault="004F43AF" w:rsidP="004F43AF">
      <w:pPr>
        <w:jc w:val="center"/>
      </w:pPr>
    </w:p>
    <w:p w:rsidR="004F43AF" w:rsidRDefault="004F43AF" w:rsidP="004F43AF">
      <w:pPr>
        <w:jc w:val="center"/>
      </w:pPr>
    </w:p>
    <w:p w:rsidR="004F43AF" w:rsidRDefault="004F43AF" w:rsidP="004F43AF">
      <w:pPr>
        <w:jc w:val="center"/>
      </w:pPr>
    </w:p>
    <w:p w:rsidR="004F43AF" w:rsidRPr="00103CBE" w:rsidRDefault="004F43AF" w:rsidP="004F43AF">
      <w:pPr>
        <w:jc w:val="center"/>
        <w:rPr>
          <w:rFonts w:ascii="Times New Roman" w:hAnsi="Times New Roman" w:cs="Times New Roman"/>
          <w:sz w:val="28"/>
          <w:szCs w:val="28"/>
        </w:rPr>
        <w:sectPr w:rsidR="004F43AF" w:rsidRPr="00103CBE" w:rsidSect="00103CBE">
          <w:pgSz w:w="11910" w:h="16840"/>
          <w:pgMar w:top="140" w:right="995" w:bottom="880" w:left="1100" w:header="720" w:footer="720" w:gutter="0"/>
          <w:cols w:space="720"/>
          <w:docGrid w:linePitch="299"/>
        </w:sectPr>
      </w:pPr>
      <w:r w:rsidRPr="00103CBE">
        <w:rPr>
          <w:rFonts w:ascii="Times New Roman" w:hAnsi="Times New Roman" w:cs="Times New Roman"/>
          <w:sz w:val="28"/>
          <w:szCs w:val="28"/>
        </w:rPr>
        <w:t>г. Элиста</w:t>
      </w:r>
    </w:p>
    <w:p w:rsidR="004F43AF" w:rsidRPr="00103CBE" w:rsidRDefault="004F43AF" w:rsidP="004F4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CB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АННОТАЦИИ РАБОЧИХ ПРОГРАММ УЧЕБНЫХ ДИСЦИПЛИН И ПРОФЕССИОНАЛЬНЫХ МОДУЛЕЙ ПО СПЕЦИАЛЬНОСТИ 38.02.04 КОММЕРЦИЯ (ПО ОТРАСЛЯМ)</w:t>
      </w:r>
    </w:p>
    <w:p w:rsidR="004F43AF" w:rsidRPr="00103CBE" w:rsidRDefault="004F43AF" w:rsidP="004F43A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F43AF" w:rsidRPr="00103CBE" w:rsidRDefault="004F43AF" w:rsidP="004F43A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F43AF" w:rsidRPr="00103CBE" w:rsidRDefault="004F43AF" w:rsidP="004F43AF">
      <w:pPr>
        <w:spacing w:after="0" w:line="240" w:lineRule="auto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 w:line="240" w:lineRule="auto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ОУД.01 Русский язык</w:t>
      </w:r>
    </w:p>
    <w:p w:rsidR="004F43AF" w:rsidRPr="00103CBE" w:rsidRDefault="004F43AF" w:rsidP="004F4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>Русский язык</w:t>
      </w:r>
      <w:r w:rsidRPr="00103CBE">
        <w:rPr>
          <w:rFonts w:ascii="Times New Roman" w:hAnsi="Times New Roman" w:cs="Times New Roman"/>
          <w:sz w:val="28"/>
          <w:szCs w:val="28"/>
        </w:rPr>
        <w:t xml:space="preserve"> предназначена для изучения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учебная дисциплина </w:t>
      </w:r>
      <w:r w:rsidRPr="00103CBE">
        <w:rPr>
          <w:rFonts w:ascii="Times New Roman" w:hAnsi="Times New Roman" w:cs="Times New Roman"/>
          <w:i/>
          <w:sz w:val="28"/>
          <w:szCs w:val="28"/>
        </w:rPr>
        <w:t xml:space="preserve">Русский язык </w:t>
      </w:r>
      <w:r w:rsidRPr="00103CBE">
        <w:rPr>
          <w:rFonts w:ascii="Times New Roman" w:hAnsi="Times New Roman" w:cs="Times New Roman"/>
          <w:sz w:val="28"/>
          <w:szCs w:val="28"/>
        </w:rPr>
        <w:t>является общеобразовательным учебным предметом обязательной предметной области «Русский язык и литература» ФГОС среднего общего образования. В учебных планах ППССЗ учебная дисциплина «Русский язык» входит в состав общих общеобразовательных учебных дисциплин,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Pr="00103CBE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Содержание программы «Русский язык» направлено на достижение следующих 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целей: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• совершенствование общеучебных умений и навыков обучаемых: языковых, речемыслительных, орфографических, пунктуационных, стилистических;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• формирование функциональной грамотности и всех видов компетенций (языковой, лингвистической (языковедческой), коммуникативной, культуроведческой;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• совершенствование умений обучающихся осмысливать закономерности языка, правильно, стилистически верно использовать языковые единицы в устной и письменной речи в разных речевых ситуациях;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дальнейшее развитие и совершенствование способности и готовности к речевому взаимодействию и социальной адаптации; готовности к трудовой </w:t>
      </w:r>
      <w:r w:rsidRPr="00103CBE">
        <w:rPr>
          <w:rFonts w:ascii="Times New Roman" w:hAnsi="Times New Roman" w:cs="Times New Roman"/>
          <w:sz w:val="28"/>
          <w:szCs w:val="28"/>
        </w:rPr>
        <w:lastRenderedPageBreak/>
        <w:t>деятельности, осознанному выбору профессии; навыков самоорганизации и саморазвития; информационных умений и навыков.</w:t>
      </w:r>
    </w:p>
    <w:p w:rsidR="004F43AF" w:rsidRPr="00103CBE" w:rsidRDefault="004F43AF" w:rsidP="004F43A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Освоение содержания учебной дисциплины «Русский язык» обеспечивает достижение студентами следующих 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результатов: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понимание роли родного языка как основы успешной социализации личности;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осознание эстетической ценности, потребности сохранить чистоту русского языка как явления национальной культуры;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−способность к речевому самоконтролю; оцениванию устных и письменных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высказываний с точки зрения языкового оформления, эффективности достижения поставленных коммуникативных задач;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готовность и способность к самостоятельной, творческой и ответственной деятельности;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способность к самооценке на основе наблюдения за собственной речью, потребность речевого самосовершенствования;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владение всеми видами речевой деятельности: аудированием, чтением (пониманием), говорением, письмом;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овладение нормами речевого поведения в различных ситуациях межличностного и межкультурного общения;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− готовность и способность к самостоятельной информационно-познавательной деятельности, включая умение ориентироваться в различных </w:t>
      </w:r>
      <w:r w:rsidRPr="00103CBE">
        <w:rPr>
          <w:rFonts w:ascii="Times New Roman" w:hAnsi="Times New Roman" w:cs="Times New Roman"/>
          <w:sz w:val="28"/>
          <w:szCs w:val="28"/>
        </w:rPr>
        <w:lastRenderedPageBreak/>
        <w:t>источниках информации, критически оценивать и интерпретировать информацию, получаемую из различных источников;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сформированность понятий о нормах русского литературного языка и применение знаний о них в речевой практике;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умений создавать устные и письменные монологические и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диалогические высказывания различных типов и жанров в учебно-научной (на материале изучаемых учебных дисциплин), социально-культурной деловой сферах общения;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владение навыками самоанализа и самооценки на основе наблюдений за собственной речью;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владение умением анализировать текст с точки зрения наличия в нем явной и скрытой, основной и второстепенной информации;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владение умением представлять тексты в виде тезисов, конспектов, аннотаций, рефератов, сочинений различных жанров;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представлений об изобразительно-выразительных возможностях русского языка;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умений учитывать исторический, историко-культурный контекст и контекст творчества писателя в процессе анализа текста;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−способность выявлять в художественных текстах образы, темы и проблемы выражать свое отношение к теме, проблеме текста в развернутых аргументированных устных и письменных высказываниях;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представлений о системе стилей языка художественной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литературы.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экзамена</w:t>
            </w:r>
          </w:p>
        </w:tc>
      </w:tr>
    </w:tbl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ОУД.02 Литература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>Литература</w:t>
      </w:r>
      <w:r w:rsidRPr="00103CBE">
        <w:rPr>
          <w:rFonts w:ascii="Times New Roman" w:hAnsi="Times New Roman" w:cs="Times New Roman"/>
          <w:sz w:val="28"/>
          <w:szCs w:val="28"/>
        </w:rPr>
        <w:t xml:space="preserve"> предназначена для изучения литературы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pStyle w:val="af1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учебная дисциплина </w:t>
      </w:r>
      <w:r w:rsidRPr="00103CBE">
        <w:rPr>
          <w:rFonts w:ascii="Times New Roman" w:hAnsi="Times New Roman" w:cs="Times New Roman"/>
          <w:i/>
          <w:sz w:val="28"/>
          <w:szCs w:val="28"/>
        </w:rPr>
        <w:t xml:space="preserve">Литература </w:t>
      </w:r>
      <w:r w:rsidRPr="00103CBE">
        <w:rPr>
          <w:rFonts w:ascii="Times New Roman" w:hAnsi="Times New Roman" w:cs="Times New Roman"/>
          <w:sz w:val="28"/>
          <w:szCs w:val="28"/>
        </w:rPr>
        <w:t>является общеобразовательным учебным предметом обязательной предметной области «Русский язык и литература» ФГОС среднего общего образования. В учебных планах ППССЗ учебная дисциплина Литература входит в состав общих общеобразовательных учебных дисциплин,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Pr="00103CBE" w:rsidRDefault="004F43AF" w:rsidP="004F43AF">
      <w:pPr>
        <w:pStyle w:val="af1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Содержание программы учебной дисциплины Литература направлено на достижение следующих 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целей: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>• 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• развитие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• 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• 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Интернет.</w:t>
      </w:r>
    </w:p>
    <w:p w:rsidR="004F43AF" w:rsidRPr="00103CBE" w:rsidRDefault="004F43AF" w:rsidP="004F43A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Освоение содержания учебной дисциплины Литература обеспечивает достижение студентами следующих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результатов: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− готовность и способность к образованию, в том числе самообразованию, на протяжении всей жизни; сознательное отношение к непрерывному </w:t>
      </w:r>
      <w:r w:rsidRPr="00103CBE">
        <w:rPr>
          <w:rFonts w:ascii="Times New Roman" w:hAnsi="Times New Roman" w:cs="Times New Roman"/>
          <w:sz w:val="28"/>
          <w:szCs w:val="28"/>
        </w:rPr>
        <w:lastRenderedPageBreak/>
        <w:t>образованию как условию успешной профессиональной и общественной деятельности;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−эстетическое отношение к миру;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−совершенствование духовно-нравственных качеств личности, воспитание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чувства любви к многонациональному Отечеству, уважительного отношения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к русской литературе, культурам других народов;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−использование для решения познавательных и коммуникативных задач различных источников информации (словарей, энциклопедий, интернет-ресурсов и др.);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метапредметных: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−умение понимать проблему, выдвигать гипотезу, структурировать материал,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−умение самостоятельно организовывать собственную деятельность, оценивать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ее, определять сферу своих интересов;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−умение работать с разными источниками информации, находить ее, анализировать, использовать в самостоятельной деятельности;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устойчивого интереса к чтению как средству познания других культур, уважительного отношения к ним;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навыков различных видов анализа литературных произведений;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−владение навыками самоанализа и самооценки на основе наблюдений за собственной речью;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−владение умением анализировать текст с точки зрения наличия в нем явной и скрытой, основной и второстепенной информации;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−владение умением представлять тексты в виде тезисов, конспектов, аннотаций, рефератов, сочинений различных жанров;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−− 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умений учитывать исторический, историко-культурный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>контекст и контекст творчества писателя в процессе анализа художественного произведения;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−способность выявлять в художественных текстах образы, темы и проблемы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выражать свое отношение к ним в развернутых аргументированных устных и письменных высказываниях;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представлений о системе стилей языка художественной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литературы.</w:t>
      </w: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176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аттестация в форме </w:t>
            </w:r>
            <w:r w:rsidRPr="00103C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дифференцированного зачета</w:t>
            </w:r>
          </w:p>
        </w:tc>
      </w:tr>
    </w:tbl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ОУД.03 Иностранный  язык (английский)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>Иностранный  язык</w:t>
      </w:r>
      <w:r w:rsidRPr="00103CBE">
        <w:rPr>
          <w:rFonts w:ascii="Times New Roman" w:hAnsi="Times New Roman" w:cs="Times New Roman"/>
          <w:sz w:val="28"/>
          <w:szCs w:val="28"/>
        </w:rPr>
        <w:t xml:space="preserve">  (английский) предназначена для изучения иностранного (английского)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учебная дисциплина </w:t>
      </w:r>
      <w:r w:rsidRPr="00103CBE">
        <w:rPr>
          <w:rFonts w:ascii="Times New Roman" w:hAnsi="Times New Roman"/>
          <w:i/>
          <w:sz w:val="28"/>
          <w:szCs w:val="28"/>
        </w:rPr>
        <w:t xml:space="preserve">Иностранный  язык </w:t>
      </w:r>
      <w:r w:rsidRPr="00103CBE">
        <w:rPr>
          <w:rFonts w:ascii="Times New Roman" w:hAnsi="Times New Roman"/>
          <w:sz w:val="28"/>
          <w:szCs w:val="28"/>
        </w:rPr>
        <w:t>является общеобразовательным учебным предметом обязательной предметной области  Иностранные языки ФГОС среднего общего образования.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«Иностранный  язык» изучается в общеобразовательном цикле учебного плана ППССЗ на базе основного общего образования с получением среднего общего образования.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 учебном плане ППССЗ место учебной дисциплины — в составе общеобразовательных учебных дисциплин по выбору,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Pr="00103CBE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Содержание программы «Иностранный  язык» направлено на достижение следующих </w:t>
      </w:r>
      <w:r w:rsidRPr="00103CBE">
        <w:rPr>
          <w:rFonts w:ascii="Times New Roman" w:hAnsi="Times New Roman"/>
          <w:b/>
          <w:sz w:val="28"/>
          <w:szCs w:val="28"/>
        </w:rPr>
        <w:t>целей:</w:t>
      </w:r>
    </w:p>
    <w:p w:rsidR="004F43AF" w:rsidRPr="00103CBE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4F43AF" w:rsidRPr="00103CBE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4F43AF" w:rsidRPr="00103CBE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4F43AF" w:rsidRPr="00103CBE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воспитание личности, способной и желающей участвовать в общении на межкультурном уровне;</w:t>
      </w:r>
    </w:p>
    <w:p w:rsidR="004F43AF" w:rsidRPr="00103CBE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воспитание уважительного отношения к другим культурам и социальным субкультурам;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Освоение содержания учебной дисциплины «Английский язык» обеспечивает достижение обучающимися следующих </w:t>
      </w:r>
      <w:r w:rsidRPr="00103CBE">
        <w:rPr>
          <w:rFonts w:ascii="Times New Roman" w:hAnsi="Times New Roman"/>
          <w:b/>
          <w:sz w:val="28"/>
          <w:szCs w:val="28"/>
        </w:rPr>
        <w:t>результатов:</w:t>
      </w:r>
    </w:p>
    <w:p w:rsidR="004F43AF" w:rsidRPr="00103CBE" w:rsidRDefault="004F43AF" w:rsidP="004F43AF">
      <w:pPr>
        <w:pStyle w:val="afb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b/>
          <w:i/>
          <w:sz w:val="28"/>
          <w:szCs w:val="28"/>
        </w:rPr>
        <w:t>личностных</w:t>
      </w:r>
      <w:r w:rsidRPr="00103CBE">
        <w:rPr>
          <w:rFonts w:ascii="Times New Roman" w:hAnsi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lastRenderedPageBreak/>
        <w:t>−</w:t>
      </w:r>
      <w:r w:rsidRPr="00103CBE">
        <w:rPr>
          <w:rFonts w:ascii="Times New Roman" w:hAnsi="Times New Roman"/>
          <w:sz w:val="28"/>
          <w:szCs w:val="28"/>
        </w:rPr>
        <w:t>сформированность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−сформированность широкого представления о достижениях национальных культур, о роли английского языка и культуры в развитии мировой культуры;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- развитие интереса и способности к наблюдению за иным способом мировидения;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-осознание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достижения; умение проявлять толерантность к другому образу мыслей;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-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•</w:t>
      </w:r>
      <w:r w:rsidRPr="00103CBE">
        <w:rPr>
          <w:rFonts w:ascii="Times New Roman" w:eastAsia="Segoe UI Symbol" w:hAnsi="Times New Roman"/>
          <w:sz w:val="28"/>
          <w:szCs w:val="28"/>
        </w:rPr>
        <w:tab/>
      </w:r>
      <w:r w:rsidRPr="00103CBE">
        <w:rPr>
          <w:rFonts w:ascii="Times New Roman" w:hAnsi="Times New Roman"/>
          <w:b/>
          <w:i/>
          <w:sz w:val="28"/>
          <w:szCs w:val="28"/>
        </w:rPr>
        <w:t>метапредметных</w:t>
      </w:r>
      <w:r w:rsidRPr="00103CBE">
        <w:rPr>
          <w:rFonts w:ascii="Times New Roman" w:hAnsi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−</w:t>
      </w:r>
      <w:r w:rsidRPr="00103CBE">
        <w:rPr>
          <w:rFonts w:ascii="Times New Roman" w:hAnsi="Times New Roman"/>
          <w:sz w:val="28"/>
          <w:szCs w:val="28"/>
        </w:rPr>
        <w:t>умение самостоятельно выбирать успешные коммуникативные стратегии в различных ситуациях общения;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- владение навыками проектной деятельности. Моделирующей реальные ситуации межкультурной коммуникации;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- умение организовать коммуникативную деятельность, продуктивно общаться и взаимодействовать с ее участниками. Учитывать их позиции, эффективно разрешать конфликты;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- умение ясно, логично и точно излагать свою точку зрения, используя адекватные языковые средства;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•</w:t>
      </w:r>
      <w:r w:rsidRPr="00103CBE">
        <w:rPr>
          <w:rFonts w:ascii="Times New Roman" w:eastAsia="Segoe UI Symbol" w:hAnsi="Times New Roman"/>
          <w:sz w:val="28"/>
          <w:szCs w:val="28"/>
        </w:rPr>
        <w:tab/>
      </w:r>
      <w:r w:rsidRPr="00103CBE">
        <w:rPr>
          <w:rFonts w:ascii="Times New Roman" w:hAnsi="Times New Roman"/>
          <w:b/>
          <w:i/>
          <w:sz w:val="28"/>
          <w:szCs w:val="28"/>
        </w:rPr>
        <w:t>предметных</w:t>
      </w:r>
      <w:r w:rsidRPr="00103CBE">
        <w:rPr>
          <w:rFonts w:ascii="Times New Roman" w:hAnsi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="Segoe UI Symbol" w:hAnsi="Times New Roman"/>
          <w:sz w:val="28"/>
          <w:szCs w:val="28"/>
        </w:rPr>
        <w:t>−</w:t>
      </w:r>
      <w:r w:rsidRPr="00103CBE">
        <w:rPr>
          <w:rFonts w:ascii="Times New Roman" w:hAnsi="Times New Roman"/>
          <w:sz w:val="28"/>
          <w:szCs w:val="28"/>
        </w:rPr>
        <w:t>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-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-достижение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lastRenderedPageBreak/>
        <w:t>-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4F43AF" w:rsidRPr="00103CBE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176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аттестация в форме </w:t>
            </w:r>
            <w:r w:rsidRPr="00103C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дифференцированного зачета</w:t>
            </w:r>
          </w:p>
        </w:tc>
      </w:tr>
    </w:tbl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ОУД.04 Математика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 xml:space="preserve">Математика </w:t>
      </w:r>
      <w:r w:rsidRPr="00103CBE">
        <w:rPr>
          <w:rFonts w:ascii="Times New Roman" w:hAnsi="Times New Roman" w:cs="Times New Roman"/>
          <w:sz w:val="28"/>
          <w:szCs w:val="28"/>
        </w:rPr>
        <w:t xml:space="preserve"> предназначена для изучения математики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 учебных планах  ППССЗ учебная дисциплина Математика 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программы Математика направлено на достижение следующих </w:t>
      </w:r>
      <w:r w:rsidRPr="00103CBE">
        <w:rPr>
          <w:rFonts w:ascii="Times New Roman" w:hAnsi="Times New Roman" w:cs="Times New Roman"/>
          <w:b/>
          <w:sz w:val="28"/>
          <w:szCs w:val="28"/>
        </w:rPr>
        <w:t>целей:</w:t>
      </w:r>
    </w:p>
    <w:p w:rsidR="004F43AF" w:rsidRPr="00103CBE" w:rsidRDefault="004F43AF" w:rsidP="004F43AF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обеспечение сформированности представлений о социальных, культурных и исторических факторах становления математики;</w:t>
      </w:r>
    </w:p>
    <w:p w:rsidR="004F43AF" w:rsidRPr="00103CBE" w:rsidRDefault="004F43AF" w:rsidP="004F43AF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обеспечение сформированности логического, алгоритмического и математического мышления;</w:t>
      </w:r>
    </w:p>
    <w:p w:rsidR="004F43AF" w:rsidRPr="00103CBE" w:rsidRDefault="004F43AF" w:rsidP="004F43AF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обеспечение сформированности умений применять полученные знания при решении различных задач;</w:t>
      </w:r>
    </w:p>
    <w:p w:rsidR="004F43AF" w:rsidRPr="00103CBE" w:rsidRDefault="004F43AF" w:rsidP="004F43AF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обеспечение сформированности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Освоение содержания учебной дисциплины Математика  обеспечивает достижение студентами следующих </w:t>
      </w:r>
      <w:r w:rsidRPr="00103CBE">
        <w:rPr>
          <w:rFonts w:ascii="Times New Roman" w:hAnsi="Times New Roman" w:cs="Times New Roman"/>
          <w:b/>
          <w:i/>
          <w:sz w:val="28"/>
          <w:szCs w:val="28"/>
        </w:rPr>
        <w:t>результатов</w:t>
      </w:r>
      <w:r w:rsidRPr="00103C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43AF" w:rsidRPr="00103CBE" w:rsidRDefault="004F43AF" w:rsidP="004F43AF">
      <w:pPr>
        <w:pStyle w:val="af1"/>
        <w:ind w:left="0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личностных</w:t>
      </w:r>
      <w:r w:rsidRPr="00103CBE">
        <w:rPr>
          <w:rFonts w:ascii="Times New Roman" w:hAnsi="Times New Roman" w:cs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 w:right="-11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сформированность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4F43AF" w:rsidRPr="00103CBE" w:rsidRDefault="004F43AF" w:rsidP="004F43AF">
      <w:pPr>
        <w:pStyle w:val="af1"/>
        <w:ind w:left="0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метапредметных</w:t>
      </w:r>
      <w:r w:rsidRPr="00103CBE">
        <w:rPr>
          <w:rFonts w:ascii="Times New Roman" w:hAnsi="Times New Roman" w:cs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4F43AF" w:rsidRPr="00103CBE" w:rsidRDefault="004F43AF" w:rsidP="004F43AF">
      <w:pPr>
        <w:pStyle w:val="af1"/>
        <w:tabs>
          <w:tab w:val="center" w:pos="332"/>
          <w:tab w:val="center" w:pos="1366"/>
        </w:tabs>
        <w:ind w:left="0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предметных</w:t>
      </w:r>
      <w:r w:rsidRPr="00103CBE">
        <w:rPr>
          <w:rFonts w:ascii="Times New Roman" w:hAnsi="Times New Roman" w:cs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4F43AF" w:rsidRPr="00103CBE" w:rsidRDefault="004F43AF" w:rsidP="004F43AF">
      <w:pPr>
        <w:pStyle w:val="af1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владение навыками использования готовых компьютерных программ при решении задач.</w:t>
      </w: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351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234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экзамена</w:t>
            </w:r>
          </w:p>
        </w:tc>
      </w:tr>
    </w:tbl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ОУД.05 История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lastRenderedPageBreak/>
        <w:t>Область применения программы</w:t>
      </w:r>
    </w:p>
    <w:p w:rsidR="004F43AF" w:rsidRPr="00103CBE" w:rsidRDefault="004F43AF" w:rsidP="004F43A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>История</w:t>
      </w:r>
      <w:r w:rsidRPr="00103CBE">
        <w:rPr>
          <w:rFonts w:ascii="Times New Roman" w:hAnsi="Times New Roman" w:cs="Times New Roman"/>
          <w:sz w:val="28"/>
          <w:szCs w:val="28"/>
        </w:rPr>
        <w:t xml:space="preserve"> предназначена для изучения истории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:rsidR="004F43AF" w:rsidRPr="00103CBE" w:rsidRDefault="004F43AF" w:rsidP="004F43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Учебная дисциплина </w:t>
      </w:r>
      <w:r w:rsidRPr="00103CBE">
        <w:rPr>
          <w:rFonts w:ascii="Times New Roman" w:hAnsi="Times New Roman" w:cs="Times New Roman"/>
          <w:i/>
          <w:sz w:val="28"/>
          <w:szCs w:val="28"/>
        </w:rPr>
        <w:t xml:space="preserve">История </w:t>
      </w:r>
      <w:r w:rsidRPr="00103CBE">
        <w:rPr>
          <w:rFonts w:ascii="Times New Roman" w:hAnsi="Times New Roman" w:cs="Times New Roman"/>
          <w:sz w:val="28"/>
          <w:szCs w:val="28"/>
        </w:rPr>
        <w:t>является общеобразовательным учебным предметом обязательной предметной области Общественные науки ФГОС среднего общего образования. В учебных планах ППССЗ учебная дисциплина История  входит в состав общих общеобразовательных учебных дисциплин,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Pr="00103CBE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</w:t>
      </w:r>
    </w:p>
    <w:p w:rsidR="004F43AF" w:rsidRPr="00103CBE" w:rsidRDefault="004F43AF" w:rsidP="004F43AF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Содержание программы учебной дисциплины  История направлено на достижение следующих 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целей:</w:t>
      </w:r>
    </w:p>
    <w:p w:rsidR="004F43AF" w:rsidRPr="00103CBE" w:rsidRDefault="004F43AF" w:rsidP="004F43AF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4F43AF" w:rsidRPr="00103CBE" w:rsidRDefault="004F43AF" w:rsidP="004F43AF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формирование понимания истории как процесса эволюции общества, цивилизации и истории как науки;</w:t>
      </w:r>
    </w:p>
    <w:p w:rsidR="004F43AF" w:rsidRPr="00103CBE" w:rsidRDefault="004F43AF" w:rsidP="004F43AF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:rsidR="004F43AF" w:rsidRPr="00103CBE" w:rsidRDefault="004F43AF" w:rsidP="004F43AF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развитие способности у обучающихся осмысливать важнейшие исторические события, процессы и явления;</w:t>
      </w:r>
    </w:p>
    <w:p w:rsidR="004F43AF" w:rsidRPr="00103CBE" w:rsidRDefault="004F43AF" w:rsidP="004F43AF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:rsidR="004F43AF" w:rsidRPr="00103CBE" w:rsidRDefault="004F43AF" w:rsidP="004F43AF">
      <w:pPr>
        <w:pStyle w:val="af1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:rsidR="004F43AF" w:rsidRPr="00103CBE" w:rsidRDefault="004F43AF" w:rsidP="004F43AF">
      <w:pPr>
        <w:spacing w:after="0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 xml:space="preserve">Освоение содержания учебной дисциплины  История обеспечивает достижение студентами следующих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результатов: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−готовность к служению Отечеству, его защите;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>−готовность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• </w:t>
      </w:r>
      <w:r w:rsidRPr="00103C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предметных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умений применять исторические знания в профессиональной и общественной деятельности, поликультурном общении;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−владение навыками проектной деятельности и исторической реконструкции с привлечением различных источников;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−сформированность умений вести диалог, обосновывать свою точку зрения дискуссии по исторической тематике.</w:t>
      </w: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175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экзамена</w:t>
            </w:r>
          </w:p>
        </w:tc>
      </w:tr>
    </w:tbl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ОУД.06  Физическая культура</w:t>
      </w:r>
    </w:p>
    <w:p w:rsidR="004F43AF" w:rsidRPr="00103CBE" w:rsidRDefault="004F43AF" w:rsidP="004F43A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 xml:space="preserve">Физическая культура </w:t>
      </w:r>
      <w:r w:rsidRPr="00103CBE">
        <w:rPr>
          <w:rFonts w:ascii="Times New Roman" w:hAnsi="Times New Roman" w:cs="Times New Roman"/>
          <w:sz w:val="28"/>
          <w:szCs w:val="28"/>
        </w:rPr>
        <w:t xml:space="preserve"> предназначена для изучения физкультуры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pStyle w:val="afe"/>
        <w:spacing w:after="0"/>
        <w:ind w:right="2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Учебная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дисциплина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Физическая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культура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является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учебным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предметом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обяза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тельной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предметной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области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«Физическая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культура,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экология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основы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безопасности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жизнедеятельности»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ФГОС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среднего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образования.</w:t>
      </w:r>
    </w:p>
    <w:p w:rsidR="004F43AF" w:rsidRPr="00103CBE" w:rsidRDefault="004F43AF" w:rsidP="004F43AF">
      <w:pPr>
        <w:pStyle w:val="afe"/>
        <w:spacing w:after="0"/>
        <w:ind w:right="2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4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профессиональных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образовательных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организациях,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реализующих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образова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тельную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программу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среднего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пределах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освоения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ОПОП</w:t>
      </w:r>
      <w:r w:rsidRPr="00103CBE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 на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базе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основного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образования,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учебная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дисциплина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Физическая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культура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ча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тся</w:t>
      </w:r>
      <w:r w:rsidRPr="00103CB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об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щ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еобр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аз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ват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ль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м</w:t>
      </w:r>
      <w:r w:rsidRPr="00103CB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ц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кл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ч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ебно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г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ла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</w:t>
      </w:r>
      <w:r w:rsidRPr="00103CB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н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а</w:t>
      </w:r>
      <w:r w:rsidRPr="00103CB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б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аз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г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получением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среднего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образования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(ППССЗ).</w:t>
      </w:r>
    </w:p>
    <w:p w:rsidR="004F43AF" w:rsidRPr="00103CBE" w:rsidRDefault="004F43AF" w:rsidP="004F43AF">
      <w:pPr>
        <w:pStyle w:val="afe"/>
        <w:spacing w:after="0"/>
        <w:ind w:right="2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ч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ебн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ых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ла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ах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ди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сц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ип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л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ин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«Ф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ч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ская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льт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ур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а»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вх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оди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т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став</w:t>
      </w:r>
      <w:r w:rsidRPr="00103CBE">
        <w:rPr>
          <w:rFonts w:ascii="Times New Roman" w:hAnsi="Times New Roman" w:cs="Times New Roman"/>
          <w:color w:val="231F20"/>
          <w:spacing w:val="5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общих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общеобразовательных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учебных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дисциплин,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формируемых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обязательных</w:t>
      </w:r>
      <w:r w:rsidRPr="00103CBE">
        <w:rPr>
          <w:rFonts w:ascii="Times New Roman" w:hAnsi="Times New Roman" w:cs="Times New Roman"/>
          <w:color w:val="231F20"/>
          <w:spacing w:val="9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предметных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областей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ФГОС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среднего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общего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образования,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специальностей</w:t>
      </w:r>
      <w:r w:rsidRPr="00103CB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соответствующего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профиля</w:t>
      </w:r>
      <w:r w:rsidRPr="00103CBE">
        <w:rPr>
          <w:rFonts w:ascii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профессионального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образования.</w:t>
      </w:r>
    </w:p>
    <w:p w:rsidR="004F43AF" w:rsidRPr="00103CBE" w:rsidRDefault="004F43AF" w:rsidP="004F43AF">
      <w:pPr>
        <w:pStyle w:val="afe"/>
        <w:spacing w:after="0"/>
        <w:ind w:right="2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spacing w:after="0"/>
        <w:ind w:left="-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Содержание программы «Физическая культура» направлено на достижение следующих </w:t>
      </w:r>
      <w:r w:rsidRPr="00103CBE">
        <w:rPr>
          <w:rFonts w:ascii="Times New Roman" w:hAnsi="Times New Roman" w:cs="Times New Roman"/>
          <w:b/>
          <w:sz w:val="28"/>
          <w:szCs w:val="28"/>
        </w:rPr>
        <w:t>целей:</w:t>
      </w:r>
    </w:p>
    <w:p w:rsidR="004F43AF" w:rsidRPr="00103CBE" w:rsidRDefault="004F43AF" w:rsidP="004F43AF">
      <w:pPr>
        <w:pStyle w:val="afe"/>
        <w:widowControl w:val="0"/>
        <w:numPr>
          <w:ilvl w:val="0"/>
          <w:numId w:val="8"/>
        </w:numPr>
        <w:tabs>
          <w:tab w:val="left" w:pos="668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личности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будущего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профессионала,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востребованного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современном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рынке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труда;</w:t>
      </w:r>
    </w:p>
    <w:p w:rsidR="004F43AF" w:rsidRPr="00103CBE" w:rsidRDefault="004F43AF" w:rsidP="004F43AF">
      <w:pPr>
        <w:pStyle w:val="afe"/>
        <w:widowControl w:val="0"/>
        <w:numPr>
          <w:ilvl w:val="0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развитие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физиче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ских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качеств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способностей,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совершенствование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фун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кциональ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ных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возможностей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организма,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укрепление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индивидуального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здоровья;</w:t>
      </w:r>
    </w:p>
    <w:p w:rsidR="004F43AF" w:rsidRPr="00103CBE" w:rsidRDefault="004F43AF" w:rsidP="004F43AF">
      <w:pPr>
        <w:pStyle w:val="afe"/>
        <w:widowControl w:val="0"/>
        <w:numPr>
          <w:ilvl w:val="0"/>
          <w:numId w:val="8"/>
        </w:numPr>
        <w:tabs>
          <w:tab w:val="left" w:pos="668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устойчивых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мотивов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потребностей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бережном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отношении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10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собственному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здоровью,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занятиях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физкультурно-оздоровительной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спортивно-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оздоровительной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деятельностью;</w:t>
      </w:r>
    </w:p>
    <w:p w:rsidR="004F43AF" w:rsidRPr="00103CBE" w:rsidRDefault="004F43AF" w:rsidP="004F43AF">
      <w:pPr>
        <w:pStyle w:val="afe"/>
        <w:widowControl w:val="0"/>
        <w:numPr>
          <w:ilvl w:val="0"/>
          <w:numId w:val="8"/>
        </w:numPr>
        <w:tabs>
          <w:tab w:val="left" w:pos="668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овладение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технологиями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современных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оздоровительных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lastRenderedPageBreak/>
        <w:t>физического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вос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питания,</w:t>
      </w:r>
      <w:r w:rsidRPr="00103CB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обогащение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5"/>
          <w:sz w:val="28"/>
          <w:szCs w:val="28"/>
        </w:rPr>
        <w:t>индивидуального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опыта занятий специально-прикладными</w:t>
      </w:r>
      <w:r w:rsidRPr="00103CBE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физическими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упражнениями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базовыми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видами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спорта;</w:t>
      </w:r>
    </w:p>
    <w:p w:rsidR="004F43AF" w:rsidRPr="00103CBE" w:rsidRDefault="004F43AF" w:rsidP="004F43AF">
      <w:pPr>
        <w:pStyle w:val="afe"/>
        <w:widowControl w:val="0"/>
        <w:numPr>
          <w:ilvl w:val="0"/>
          <w:numId w:val="8"/>
        </w:numPr>
        <w:tabs>
          <w:tab w:val="left" w:pos="668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овладение</w:t>
      </w:r>
      <w:r w:rsidRPr="00103CBE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системой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профессионально</w:t>
      </w:r>
      <w:r w:rsidRPr="00103CBE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жизненно</w:t>
      </w:r>
      <w:r w:rsidRPr="00103CBE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значимых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практических</w:t>
      </w:r>
      <w:r w:rsidRPr="00103CBE">
        <w:rPr>
          <w:rFonts w:ascii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умений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навыков,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обеспечивающих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сохранение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укрепление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физического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и психического 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здоровья;</w:t>
      </w:r>
    </w:p>
    <w:p w:rsidR="004F43AF" w:rsidRPr="00103CBE" w:rsidRDefault="004F43AF" w:rsidP="004F43AF">
      <w:pPr>
        <w:pStyle w:val="afe"/>
        <w:widowControl w:val="0"/>
        <w:numPr>
          <w:ilvl w:val="0"/>
          <w:numId w:val="8"/>
        </w:numPr>
        <w:tabs>
          <w:tab w:val="left" w:pos="668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освоение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системы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знаний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занятиях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физической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культурой,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их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роли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значении</w:t>
      </w:r>
      <w:r w:rsidRPr="00103CBE">
        <w:rPr>
          <w:rFonts w:ascii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формировании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здорового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образа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ориентаций;</w:t>
      </w:r>
    </w:p>
    <w:p w:rsidR="004F43AF" w:rsidRPr="00103CBE" w:rsidRDefault="004F43AF" w:rsidP="004F43AF">
      <w:pPr>
        <w:pStyle w:val="afe"/>
        <w:widowControl w:val="0"/>
        <w:numPr>
          <w:ilvl w:val="0"/>
          <w:numId w:val="8"/>
        </w:numPr>
        <w:tabs>
          <w:tab w:val="left" w:pos="669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приобретение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компетентности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физкультурно-оздоровительной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спортивной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деятельности,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овладение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навыками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творческого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сотрудничества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коллективных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формах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занятий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физическими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упражнениями.</w:t>
      </w:r>
    </w:p>
    <w:p w:rsidR="004F43AF" w:rsidRPr="00103CBE" w:rsidRDefault="004F43AF" w:rsidP="004F43AF">
      <w:pPr>
        <w:pStyle w:val="afb"/>
        <w:spacing w:line="276" w:lineRule="auto"/>
        <w:ind w:right="2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 программу включено содержание, направленное на формирование у обучающихся компетенций,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образования; программы подготовки специалистов среднего звена (ППССЗ).</w:t>
      </w:r>
    </w:p>
    <w:p w:rsidR="004F43AF" w:rsidRPr="00103CBE" w:rsidRDefault="004F43AF" w:rsidP="004F43AF">
      <w:pPr>
        <w:pStyle w:val="afb"/>
        <w:spacing w:line="276" w:lineRule="auto"/>
        <w:ind w:right="2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 (ППССЗ).</w:t>
      </w:r>
    </w:p>
    <w:p w:rsidR="004F43AF" w:rsidRPr="00103CBE" w:rsidRDefault="004F43AF" w:rsidP="004F43AF">
      <w:pPr>
        <w:pStyle w:val="210"/>
        <w:spacing w:line="276" w:lineRule="auto"/>
        <w:ind w:left="0" w:right="2" w:firstLine="567"/>
        <w:jc w:val="both"/>
        <w:rPr>
          <w:rFonts w:ascii="Times New Roman" w:hAnsi="Times New Roman"/>
          <w:color w:val="231F20"/>
          <w:lang w:val="ru-RU"/>
        </w:rPr>
      </w:pPr>
      <w:r w:rsidRPr="00103CBE">
        <w:rPr>
          <w:rFonts w:ascii="Times New Roman" w:hAnsi="Times New Roman"/>
          <w:color w:val="231F20"/>
          <w:lang w:val="ru-RU"/>
        </w:rPr>
        <w:t xml:space="preserve">         </w:t>
      </w:r>
      <w:bookmarkStart w:id="1" w:name="_Toc516651005"/>
      <w:r w:rsidRPr="00103CBE">
        <w:rPr>
          <w:rFonts w:ascii="Times New Roman" w:hAnsi="Times New Roman"/>
          <w:color w:val="231F20"/>
          <w:lang w:val="ru-RU"/>
        </w:rPr>
        <w:t>Освоение</w:t>
      </w:r>
      <w:r w:rsidRPr="00103CBE">
        <w:rPr>
          <w:rFonts w:ascii="Times New Roman" w:hAnsi="Times New Roman"/>
          <w:color w:val="231F20"/>
          <w:spacing w:val="9"/>
          <w:lang w:val="ru-RU"/>
        </w:rPr>
        <w:t xml:space="preserve"> </w:t>
      </w:r>
      <w:r w:rsidRPr="00103CBE">
        <w:rPr>
          <w:rFonts w:ascii="Times New Roman" w:hAnsi="Times New Roman"/>
          <w:color w:val="231F20"/>
          <w:lang w:val="ru-RU"/>
        </w:rPr>
        <w:t>содержания</w:t>
      </w:r>
      <w:r w:rsidRPr="00103CBE">
        <w:rPr>
          <w:rFonts w:ascii="Times New Roman" w:hAnsi="Times New Roman"/>
          <w:color w:val="231F20"/>
          <w:spacing w:val="9"/>
          <w:lang w:val="ru-RU"/>
        </w:rPr>
        <w:t xml:space="preserve"> </w:t>
      </w:r>
      <w:r w:rsidRPr="00103CBE">
        <w:rPr>
          <w:rFonts w:ascii="Times New Roman" w:hAnsi="Times New Roman"/>
          <w:color w:val="231F20"/>
          <w:lang w:val="ru-RU"/>
        </w:rPr>
        <w:t>учебной</w:t>
      </w:r>
      <w:r w:rsidRPr="00103CBE">
        <w:rPr>
          <w:rFonts w:ascii="Times New Roman" w:hAnsi="Times New Roman"/>
          <w:color w:val="231F20"/>
          <w:spacing w:val="9"/>
          <w:lang w:val="ru-RU"/>
        </w:rPr>
        <w:t xml:space="preserve"> </w:t>
      </w:r>
      <w:r w:rsidRPr="00103CBE">
        <w:rPr>
          <w:rFonts w:ascii="Times New Roman" w:hAnsi="Times New Roman"/>
          <w:color w:val="231F20"/>
          <w:lang w:val="ru-RU"/>
        </w:rPr>
        <w:t>дисциплины</w:t>
      </w:r>
      <w:r w:rsidRPr="00103CBE">
        <w:rPr>
          <w:rFonts w:ascii="Times New Roman" w:hAnsi="Times New Roman"/>
          <w:color w:val="231F20"/>
          <w:spacing w:val="9"/>
          <w:lang w:val="ru-RU"/>
        </w:rPr>
        <w:t xml:space="preserve"> </w:t>
      </w:r>
      <w:r w:rsidRPr="00103CBE">
        <w:rPr>
          <w:rFonts w:ascii="Times New Roman" w:hAnsi="Times New Roman"/>
          <w:color w:val="231F20"/>
          <w:lang w:val="ru-RU"/>
        </w:rPr>
        <w:t>Физическая</w:t>
      </w:r>
      <w:r w:rsidRPr="00103CBE">
        <w:rPr>
          <w:rFonts w:ascii="Times New Roman" w:hAnsi="Times New Roman"/>
          <w:color w:val="231F20"/>
          <w:spacing w:val="10"/>
          <w:lang w:val="ru-RU"/>
        </w:rPr>
        <w:t xml:space="preserve"> </w:t>
      </w:r>
      <w:r w:rsidRPr="00103CBE">
        <w:rPr>
          <w:rFonts w:ascii="Times New Roman" w:hAnsi="Times New Roman"/>
          <w:color w:val="231F20"/>
          <w:lang w:val="ru-RU"/>
        </w:rPr>
        <w:t>культура</w:t>
      </w:r>
      <w:r w:rsidRPr="00103CBE">
        <w:rPr>
          <w:rFonts w:ascii="Times New Roman" w:hAnsi="Times New Roman"/>
          <w:color w:val="231F20"/>
          <w:spacing w:val="9"/>
          <w:lang w:val="ru-RU"/>
        </w:rPr>
        <w:t xml:space="preserve"> </w:t>
      </w:r>
      <w:r w:rsidRPr="00103CBE">
        <w:rPr>
          <w:rFonts w:ascii="Times New Roman" w:hAnsi="Times New Roman"/>
          <w:color w:val="231F20"/>
          <w:lang w:val="ru-RU"/>
        </w:rPr>
        <w:t>обеспечивает</w:t>
      </w:r>
      <w:bookmarkEnd w:id="1"/>
      <w:r w:rsidRPr="00103CBE">
        <w:rPr>
          <w:rFonts w:ascii="Times New Roman" w:hAnsi="Times New Roman"/>
          <w:color w:val="231F20"/>
          <w:lang w:val="ru-RU"/>
        </w:rPr>
        <w:t xml:space="preserve">  </w:t>
      </w:r>
      <w:bookmarkStart w:id="2" w:name="_Toc516651006"/>
      <w:r w:rsidRPr="00103CBE">
        <w:rPr>
          <w:rFonts w:ascii="Times New Roman" w:hAnsi="Times New Roman"/>
          <w:color w:val="231F20"/>
          <w:lang w:val="ru-RU"/>
        </w:rPr>
        <w:t>достижения студентами</w:t>
      </w:r>
      <w:r w:rsidRPr="00103CBE">
        <w:rPr>
          <w:rFonts w:ascii="Times New Roman" w:hAnsi="Times New Roman"/>
          <w:color w:val="231F20"/>
          <w:spacing w:val="41"/>
          <w:lang w:val="ru-RU"/>
        </w:rPr>
        <w:t xml:space="preserve"> </w:t>
      </w:r>
      <w:r w:rsidRPr="00103CBE">
        <w:rPr>
          <w:rFonts w:ascii="Times New Roman" w:hAnsi="Times New Roman"/>
          <w:color w:val="231F20"/>
          <w:lang w:val="ru-RU"/>
        </w:rPr>
        <w:t>следующих</w:t>
      </w:r>
      <w:r w:rsidRPr="00103CBE">
        <w:rPr>
          <w:rFonts w:ascii="Times New Roman" w:hAnsi="Times New Roman"/>
          <w:color w:val="231F20"/>
          <w:spacing w:val="41"/>
          <w:lang w:val="ru-RU"/>
        </w:rPr>
        <w:t xml:space="preserve"> </w:t>
      </w:r>
      <w:r w:rsidRPr="00103CBE">
        <w:rPr>
          <w:rFonts w:ascii="Times New Roman" w:hAnsi="Times New Roman"/>
          <w:b/>
          <w:color w:val="231F20"/>
          <w:lang w:val="ru-RU"/>
        </w:rPr>
        <w:t>результатов:</w:t>
      </w:r>
      <w:bookmarkEnd w:id="2"/>
    </w:p>
    <w:p w:rsidR="004F43AF" w:rsidRPr="00103CBE" w:rsidRDefault="004F43AF" w:rsidP="004F43AF">
      <w:pPr>
        <w:pStyle w:val="210"/>
        <w:numPr>
          <w:ilvl w:val="0"/>
          <w:numId w:val="9"/>
        </w:numPr>
        <w:spacing w:before="179" w:line="276" w:lineRule="auto"/>
        <w:ind w:left="0" w:right="-709" w:firstLine="0"/>
        <w:jc w:val="both"/>
        <w:rPr>
          <w:rFonts w:ascii="Times New Roman" w:hAnsi="Times New Roman"/>
          <w:b/>
          <w:bCs/>
          <w:i/>
        </w:rPr>
      </w:pPr>
      <w:bookmarkStart w:id="3" w:name="_Toc516651007"/>
      <w:r w:rsidRPr="00103CBE">
        <w:rPr>
          <w:rFonts w:ascii="Times New Roman" w:hAnsi="Times New Roman"/>
          <w:color w:val="231F20"/>
        </w:rPr>
        <w:t>личностных:</w:t>
      </w:r>
      <w:bookmarkEnd w:id="3"/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готовность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способность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обучающихся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саморазвитию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личностному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самоопределению;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сформированность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устойчивой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мотивации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здоровому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образу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жизни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обучению,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целенаправленному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личностному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совершенствованию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двигательной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активности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валеологической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профессиональной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направленностью,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непри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ятию</w:t>
      </w:r>
      <w:r w:rsidRPr="00103CBE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вредных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привычек:</w:t>
      </w:r>
      <w:r w:rsidRPr="00103CBE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курения,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употребления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алкоголя,</w:t>
      </w:r>
      <w:r w:rsidRPr="00103CBE">
        <w:rPr>
          <w:rFonts w:ascii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наркотиков;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потребность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самостоятельному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использованию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культуры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как составляющей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доминанты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здоровья;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приобретение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личного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опыта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творческого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профессионально- оздоровительных</w:t>
      </w:r>
      <w:r w:rsidRPr="00103CBE">
        <w:rPr>
          <w:rFonts w:ascii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средств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методов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двигательной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активности;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личностных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ценностно-смысловых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ориентиров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установок, системы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межличностных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отношений,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lastRenderedPageBreak/>
        <w:t>личностных, регулятивных,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познавательных,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коммуникативных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действий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целенаправленной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двигательной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активности,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способности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их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 социальной,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том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числе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профессиональной,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практике;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готовность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самостоятельно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использовать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трудов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ых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жизне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нны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х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ситуациях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навыки</w:t>
      </w:r>
      <w:r w:rsidRPr="00103CBE">
        <w:rPr>
          <w:rFonts w:ascii="Times New Roman" w:hAnsi="Times New Roman" w:cs="Times New Roman"/>
          <w:color w:val="231F20"/>
          <w:spacing w:val="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профессиональной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адаптивной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культуры;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способность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построению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индивидуальной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образовательной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траектории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са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м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ст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ятель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г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сп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льз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ва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ни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я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т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р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у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до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вых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ж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з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нн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ых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туац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ях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авык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профессиональной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адаптивной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культуры;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способность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использования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системы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значимых</w:t>
      </w:r>
      <w:r w:rsidRPr="00103CBE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социальных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межличност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ных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отношений,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ценностно-смысловых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установок,</w:t>
      </w:r>
      <w:r w:rsidRPr="00103CBE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отражающих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личностные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гражданские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позиции,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спортивной,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оздоровительной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физкультурной</w:t>
      </w:r>
      <w:r w:rsidRPr="00103CBE">
        <w:rPr>
          <w:rFonts w:ascii="Times New Roman" w:hAnsi="Times New Roman" w:cs="Times New Roman"/>
          <w:color w:val="231F20"/>
          <w:spacing w:val="8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деятельности;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фор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м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иро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ва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ние н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авык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 с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т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рудни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ч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ства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о св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ер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ст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кам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,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м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ение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проду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кт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но</w:t>
      </w:r>
      <w:r w:rsidRPr="00103CBE">
        <w:rPr>
          <w:rFonts w:ascii="Times New Roman" w:hAnsi="Times New Roman" w:cs="Times New Roman"/>
          <w:color w:val="231F20"/>
          <w:spacing w:val="4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общаться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взаимодействовать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физкультурно-оздоровительной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 спортивной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учитывать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позиции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других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участников</w:t>
      </w:r>
      <w:r w:rsidRPr="00103CBE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эффективно</w:t>
      </w:r>
      <w:r w:rsidRPr="00103CBE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разрешать</w:t>
      </w:r>
      <w:r w:rsidRPr="00103CBE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конфликты;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принятие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реализация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ценностей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здорового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безопасного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образа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жизни,</w:t>
      </w:r>
      <w:r w:rsidRPr="00103CBE">
        <w:rPr>
          <w:rFonts w:ascii="Times New Roman" w:hAnsi="Times New Roman" w:cs="Times New Roman"/>
          <w:color w:val="231F20"/>
          <w:spacing w:val="8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потребности</w:t>
      </w:r>
      <w:r w:rsidRPr="00103CBE">
        <w:rPr>
          <w:rFonts w:ascii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физическом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самосовершенствовании,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занятиях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спортивно-</w:t>
      </w:r>
      <w:r w:rsidRPr="00103CBE">
        <w:rPr>
          <w:rFonts w:ascii="Times New Roman" w:hAnsi="Times New Roman" w:cs="Times New Roman"/>
          <w:color w:val="231F20"/>
          <w:spacing w:val="8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оздоровительной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деятельностью;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before="86"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умение</w:t>
      </w:r>
      <w:r w:rsidRPr="00103CB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оказывать</w:t>
      </w:r>
      <w:r w:rsidRPr="00103CB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первую</w:t>
      </w:r>
      <w:r w:rsidRPr="00103CB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помощь</w:t>
      </w:r>
      <w:r w:rsidRPr="00103CB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pacing w:val="-2"/>
          <w:sz w:val="28"/>
          <w:szCs w:val="28"/>
        </w:rPr>
        <w:t>при</w:t>
      </w:r>
      <w:r w:rsidRPr="00103CB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занятиях</w:t>
      </w:r>
      <w:r w:rsidRPr="00103CB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спортивно-оздоровительной</w:t>
      </w:r>
      <w:r w:rsidRPr="00103CB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sz w:val="28"/>
          <w:szCs w:val="28"/>
        </w:rPr>
        <w:t>деятельностью;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before="86"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патриотизм,</w:t>
      </w:r>
      <w:r w:rsidRPr="00103CBE">
        <w:rPr>
          <w:rFonts w:ascii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уважение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своему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народу,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чувство</w:t>
      </w:r>
      <w:r w:rsidRPr="00103CBE">
        <w:rPr>
          <w:rFonts w:ascii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ответственности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перед</w:t>
      </w:r>
      <w:r w:rsidRPr="00103CBE">
        <w:rPr>
          <w:rFonts w:ascii="Times New Roman" w:hAnsi="Times New Roman" w:cs="Times New Roman"/>
          <w:color w:val="231F20"/>
          <w:spacing w:val="3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Родиной;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готовность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служению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Отечеству,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его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защите;</w:t>
      </w:r>
    </w:p>
    <w:p w:rsidR="004F43AF" w:rsidRPr="00103CBE" w:rsidRDefault="004F43AF" w:rsidP="004F43AF">
      <w:pPr>
        <w:pStyle w:val="610"/>
        <w:numPr>
          <w:ilvl w:val="0"/>
          <w:numId w:val="8"/>
        </w:numPr>
        <w:tabs>
          <w:tab w:val="left" w:pos="0"/>
        </w:tabs>
        <w:spacing w:before="75" w:line="276" w:lineRule="auto"/>
        <w:ind w:left="0" w:right="2" w:firstLine="0"/>
        <w:rPr>
          <w:rFonts w:ascii="Times New Roman" w:hAnsi="Times New Roman"/>
          <w:b w:val="0"/>
          <w:bCs w:val="0"/>
          <w:i w:val="0"/>
          <w:sz w:val="28"/>
          <w:szCs w:val="28"/>
        </w:rPr>
      </w:pPr>
      <w:r w:rsidRPr="00103CBE">
        <w:rPr>
          <w:rFonts w:ascii="Times New Roman" w:hAnsi="Times New Roman"/>
          <w:color w:val="231F20"/>
          <w:sz w:val="28"/>
          <w:szCs w:val="28"/>
        </w:rPr>
        <w:t>метапредметных</w:t>
      </w:r>
      <w:r w:rsidRPr="00103CBE">
        <w:rPr>
          <w:rFonts w:ascii="Times New Roman" w:hAnsi="Times New Roman"/>
          <w:i w:val="0"/>
          <w:color w:val="231F20"/>
          <w:sz w:val="28"/>
          <w:szCs w:val="28"/>
        </w:rPr>
        <w:t>: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способность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103CBE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межпредметные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понятия</w:t>
      </w:r>
      <w:r w:rsidRPr="00103CBE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универсальные</w:t>
      </w:r>
      <w:r w:rsidRPr="00103CBE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учеб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ные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действия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(регулятивные,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познавательные,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коммуникативные)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>по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знавательной,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спортивной,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физкультурной,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оздоровительной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социальной практике;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готовность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учебного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сотрудничества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преподавателями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сверстниками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ис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пользованием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специальных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средств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методов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двигательной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активности;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5"/>
          <w:sz w:val="28"/>
          <w:szCs w:val="28"/>
        </w:rPr>
        <w:t>освоение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знаний,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полученных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5"/>
          <w:sz w:val="28"/>
          <w:szCs w:val="28"/>
        </w:rPr>
        <w:t>процессе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теоретических,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учебно-методических</w:t>
      </w:r>
      <w:r w:rsidRPr="00103CBE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практических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занятий,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области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анатомии,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физиологии,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психологии</w:t>
      </w:r>
      <w:r w:rsidRPr="00103CBE">
        <w:rPr>
          <w:rFonts w:ascii="Times New Roman" w:hAnsi="Times New Roman" w:cs="Times New Roman"/>
          <w:color w:val="231F20"/>
          <w:spacing w:val="1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(воз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растной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спортивной),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экологии,</w:t>
      </w:r>
      <w:r w:rsidRPr="00103CBE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ОБЖ;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готовность</w:t>
      </w:r>
      <w:r w:rsidRPr="00103CB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способность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самостоятельной</w:t>
      </w:r>
      <w:r w:rsidRPr="00103CBE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информационно-познавательной</w:t>
      </w:r>
      <w:r w:rsidRPr="00103CBE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103CBE">
        <w:rPr>
          <w:rFonts w:ascii="Times New Roman" w:hAnsi="Times New Roman" w:cs="Times New Roman"/>
          <w:color w:val="231F20"/>
          <w:spacing w:val="4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включая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умение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ориентироваться</w:t>
      </w:r>
      <w:r w:rsidRPr="00103CBE">
        <w:rPr>
          <w:rFonts w:ascii="Times New Roman" w:hAnsi="Times New Roman" w:cs="Times New Roman"/>
          <w:color w:val="231F20"/>
          <w:spacing w:val="4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03CBE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источниках</w:t>
      </w:r>
      <w:r w:rsidRPr="00103CBE">
        <w:rPr>
          <w:rFonts w:ascii="Times New Roman" w:hAnsi="Times New Roman" w:cs="Times New Roman"/>
          <w:color w:val="231F20"/>
          <w:spacing w:val="8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инфор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ма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ции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,</w:t>
      </w:r>
      <w:r w:rsidRPr="00103CBE">
        <w:rPr>
          <w:rFonts w:ascii="Times New Roman" w:hAnsi="Times New Roman" w:cs="Times New Roman"/>
          <w:color w:val="231F20"/>
          <w:spacing w:val="1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ри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т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иче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ск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оцени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вать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lastRenderedPageBreak/>
        <w:t>ин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т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ерпре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т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иро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вать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инфор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ма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цию</w:t>
      </w:r>
      <w:r w:rsidRPr="00103CBE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по</w:t>
      </w:r>
      <w:r w:rsidRPr="00103CBE">
        <w:rPr>
          <w:rFonts w:ascii="Times New Roman" w:hAnsi="Times New Roman" w:cs="Times New Roman"/>
          <w:color w:val="231F20"/>
          <w:spacing w:val="8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физической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культуре,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получаемую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источников;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формирование</w:t>
      </w:r>
      <w:r w:rsidRPr="00103CBE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навыков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участия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различных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видах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соревновательной</w:t>
      </w:r>
      <w:r w:rsidRPr="00103CBE">
        <w:rPr>
          <w:rFonts w:ascii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деятельности,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моделирующих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профессиональную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подготовку;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>умение</w:t>
      </w:r>
      <w:r w:rsidRPr="00103CBE">
        <w:rPr>
          <w:rFonts w:ascii="Times New Roman" w:hAnsi="Times New Roman" w:cs="Times New Roman"/>
          <w:color w:val="231F20"/>
          <w:spacing w:val="4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>использовать</w:t>
      </w:r>
      <w:r w:rsidRPr="00103CBE">
        <w:rPr>
          <w:rFonts w:ascii="Times New Roman" w:hAnsi="Times New Roman" w:cs="Times New Roman"/>
          <w:color w:val="231F20"/>
          <w:spacing w:val="4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>средства</w:t>
      </w:r>
      <w:r w:rsidRPr="00103CBE">
        <w:rPr>
          <w:rFonts w:ascii="Times New Roman" w:hAnsi="Times New Roman" w:cs="Times New Roman"/>
          <w:color w:val="231F20"/>
          <w:spacing w:val="4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>информационных</w:t>
      </w:r>
      <w:r w:rsidRPr="00103CBE">
        <w:rPr>
          <w:rFonts w:ascii="Times New Roman" w:hAnsi="Times New Roman" w:cs="Times New Roman"/>
          <w:color w:val="231F20"/>
          <w:spacing w:val="4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4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>коммуникационных</w:t>
      </w:r>
      <w:r w:rsidRPr="00103CBE">
        <w:rPr>
          <w:rFonts w:ascii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технологий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(далее</w:t>
      </w:r>
      <w:r w:rsidRPr="00103CBE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ИКТ)</w:t>
      </w:r>
      <w:r w:rsidRPr="00103CBE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решении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когнитивных,</w:t>
      </w:r>
      <w:r w:rsidRPr="00103CBE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коммуникативных</w:t>
      </w:r>
      <w:r w:rsidRPr="00103CBE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9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организационных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задач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соблюдением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требований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эргономики,</w:t>
      </w:r>
      <w:r w:rsidRPr="00103CBE">
        <w:rPr>
          <w:rFonts w:ascii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техники</w:t>
      </w:r>
      <w:r w:rsidRPr="00103CBE">
        <w:rPr>
          <w:rFonts w:ascii="Times New Roman" w:hAnsi="Times New Roman" w:cs="Times New Roman"/>
          <w:color w:val="231F20"/>
          <w:spacing w:val="7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безопасности,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гигиены,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норм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информационной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безопасности;</w:t>
      </w:r>
    </w:p>
    <w:p w:rsidR="004F43AF" w:rsidRPr="00103CBE" w:rsidRDefault="004F43AF" w:rsidP="004F43AF">
      <w:pPr>
        <w:pStyle w:val="610"/>
        <w:numPr>
          <w:ilvl w:val="0"/>
          <w:numId w:val="8"/>
        </w:numPr>
        <w:tabs>
          <w:tab w:val="left" w:pos="0"/>
        </w:tabs>
        <w:spacing w:before="88" w:line="276" w:lineRule="auto"/>
        <w:ind w:left="0" w:right="2" w:firstLine="0"/>
        <w:rPr>
          <w:rFonts w:ascii="Times New Roman" w:hAnsi="Times New Roman"/>
          <w:b w:val="0"/>
          <w:bCs w:val="0"/>
          <w:i w:val="0"/>
          <w:sz w:val="28"/>
          <w:szCs w:val="28"/>
        </w:rPr>
      </w:pPr>
      <w:r w:rsidRPr="00103CBE">
        <w:rPr>
          <w:rFonts w:ascii="Times New Roman" w:hAnsi="Times New Roman"/>
          <w:color w:val="231F20"/>
          <w:sz w:val="28"/>
          <w:szCs w:val="28"/>
        </w:rPr>
        <w:t>предметных: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умение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использовать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разнообразные</w:t>
      </w:r>
      <w:r w:rsidRPr="00103CBE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формы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виды</w:t>
      </w:r>
      <w:r w:rsidRPr="00103CBE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физкультурной</w:t>
      </w:r>
      <w:r w:rsidRPr="00103CBE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деятельно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сти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для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организации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здорового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образа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жизни,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активного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отдыха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досуга;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владение</w:t>
      </w:r>
      <w:r w:rsidRPr="00103CBE">
        <w:rPr>
          <w:rFonts w:ascii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современными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технологиями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укрепления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сохранения</w:t>
      </w:r>
      <w:r w:rsidRPr="00103CBE">
        <w:rPr>
          <w:rFonts w:ascii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здоровья, поддержания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работоспособности,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профилактики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предупреждения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заболеваний,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связанных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учебной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производственной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деятельностью;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владе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ни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е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сн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ыми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по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об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ам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сам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он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т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р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оля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инди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ид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уаль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ых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п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о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казателе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й</w:t>
      </w:r>
      <w:r w:rsidRPr="00103CBE">
        <w:rPr>
          <w:rFonts w:ascii="Times New Roman" w:hAnsi="Times New Roman" w:cs="Times New Roman"/>
          <w:color w:val="231F20"/>
          <w:spacing w:val="10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здоровья, умственной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физической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работоспособности,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физического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развития</w:t>
      </w:r>
      <w:r w:rsidRPr="00103CBE">
        <w:rPr>
          <w:rFonts w:ascii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4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 w:rsidRPr="00103CBE">
        <w:rPr>
          <w:rFonts w:ascii="Times New Roman" w:hAnsi="Times New Roman" w:cs="Times New Roman"/>
          <w:color w:val="231F20"/>
          <w:spacing w:val="4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качеств;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z w:val="28"/>
          <w:szCs w:val="28"/>
        </w:rPr>
        <w:t>владение</w:t>
      </w:r>
      <w:r w:rsidRPr="00103CBE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физическими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упражнениями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разной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функциональной</w:t>
      </w:r>
      <w:r w:rsidRPr="00103CBE">
        <w:rPr>
          <w:rFonts w:ascii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направлен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ности,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использование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>их</w:t>
      </w:r>
      <w:r w:rsidRPr="00103CBE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режиме</w:t>
      </w:r>
      <w:r w:rsidRPr="00103CBE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учебной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производственной</w:t>
      </w:r>
      <w:r w:rsidRPr="00103CBE">
        <w:rPr>
          <w:rFonts w:ascii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деятельности</w:t>
      </w:r>
      <w:r w:rsidRPr="00103CBE">
        <w:rPr>
          <w:rFonts w:ascii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целью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профилактики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переутомления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сохранения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высокой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работоспособности;</w:t>
      </w:r>
    </w:p>
    <w:p w:rsidR="004F43AF" w:rsidRPr="00103CBE" w:rsidRDefault="004F43AF" w:rsidP="004F43AF">
      <w:pPr>
        <w:pStyle w:val="afe"/>
        <w:widowControl w:val="0"/>
        <w:numPr>
          <w:ilvl w:val="1"/>
          <w:numId w:val="8"/>
        </w:numPr>
        <w:tabs>
          <w:tab w:val="left" w:pos="0"/>
          <w:tab w:val="left" w:pos="952"/>
        </w:tabs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владение</w:t>
      </w:r>
      <w:r w:rsidRPr="00103CBE">
        <w:rPr>
          <w:rFonts w:ascii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техническими</w:t>
      </w:r>
      <w:r w:rsidRPr="00103CBE">
        <w:rPr>
          <w:rFonts w:ascii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приемами</w:t>
      </w:r>
      <w:r w:rsidRPr="00103CBE">
        <w:rPr>
          <w:rFonts w:ascii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двигательными</w:t>
      </w:r>
      <w:r w:rsidRPr="00103CBE">
        <w:rPr>
          <w:rFonts w:ascii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1"/>
          <w:sz w:val="28"/>
          <w:szCs w:val="28"/>
        </w:rPr>
        <w:t>действиями</w:t>
      </w:r>
      <w:r w:rsidRPr="00103CBE">
        <w:rPr>
          <w:rFonts w:ascii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2"/>
          <w:sz w:val="28"/>
          <w:szCs w:val="28"/>
        </w:rPr>
        <w:t>базовых</w:t>
      </w:r>
      <w:r w:rsidRPr="00103CBE">
        <w:rPr>
          <w:rFonts w:ascii="Times New Roman" w:hAnsi="Times New Roman" w:cs="Times New Roman"/>
          <w:color w:val="231F20"/>
          <w:spacing w:val="74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видов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спорта,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активное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применение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2"/>
          <w:sz w:val="28"/>
          <w:szCs w:val="28"/>
        </w:rPr>
        <w:t>их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 в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4"/>
          <w:sz w:val="28"/>
          <w:szCs w:val="28"/>
        </w:rPr>
        <w:t>игровой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 xml:space="preserve"> и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соревновательной</w:t>
      </w:r>
      <w:r w:rsidRPr="00103CBE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pacing w:val="-3"/>
          <w:sz w:val="28"/>
          <w:szCs w:val="28"/>
        </w:rPr>
        <w:t>деятель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ности,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готовность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выполнению</w:t>
      </w:r>
      <w:r w:rsidRPr="00103CBE">
        <w:rPr>
          <w:rFonts w:ascii="Times New Roman" w:hAnsi="Times New Roman" w:cs="Times New Roman"/>
          <w:color w:val="231F20"/>
          <w:spacing w:val="5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нормативов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Всероссийского</w:t>
      </w:r>
      <w:r w:rsidRPr="00103CBE">
        <w:rPr>
          <w:rFonts w:ascii="Times New Roman" w:hAnsi="Times New Roman" w:cs="Times New Roman"/>
          <w:color w:val="231F20"/>
          <w:spacing w:val="6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физкультурно-спортивного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комплекса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«Готов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труду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103CBE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обороне»</w:t>
      </w:r>
      <w:r w:rsidRPr="00103CBE">
        <w:rPr>
          <w:rFonts w:ascii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103CBE">
        <w:rPr>
          <w:rFonts w:ascii="Times New Roman" w:hAnsi="Times New Roman" w:cs="Times New Roman"/>
          <w:color w:val="231F20"/>
          <w:sz w:val="28"/>
          <w:szCs w:val="28"/>
        </w:rPr>
        <w:t>(ГТО)</w:t>
      </w:r>
    </w:p>
    <w:p w:rsidR="004F43AF" w:rsidRPr="00103CBE" w:rsidRDefault="004F43AF" w:rsidP="004F43AF">
      <w:pPr>
        <w:spacing w:after="0"/>
        <w:ind w:left="-4"/>
        <w:jc w:val="both"/>
        <w:rPr>
          <w:rFonts w:ascii="Times New Roman" w:hAnsi="Times New Roman" w:cs="Times New Roman"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175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аттестация в форме </w:t>
            </w:r>
            <w:r w:rsidRPr="00103C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дифференцированного зачета</w:t>
            </w:r>
          </w:p>
        </w:tc>
      </w:tr>
    </w:tbl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ОУД.07 Основы безопасности жизнедеятельности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b/>
          <w:i/>
          <w:sz w:val="28"/>
          <w:szCs w:val="28"/>
        </w:rPr>
        <w:t>Основы безопасности жизнедеятельности</w:t>
      </w:r>
      <w:r w:rsidRPr="00103CBE">
        <w:rPr>
          <w:rFonts w:ascii="Times New Roman" w:hAnsi="Times New Roman" w:cs="Times New Roman"/>
          <w:sz w:val="28"/>
          <w:szCs w:val="28"/>
        </w:rPr>
        <w:t xml:space="preserve"> (ОБЖ) предназначена для изучения ОБЖ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Учебная дисциплина Основы безопасности жизнедеятельности (ОБЖ) является учебным предметом обязательной предметной области «Физическая культура, экология и основы безопасности жизнедеятельности» ФГОС среднего общего образования.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«Основы безопасности жизнедеятельности» изучается в общеобразовательном цикле учебного плана ОПОП СПО на базе основного общего образования с получением среднего общего образования  (ППССЗ).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 В учебных планах ППССЗ место учебной дисциплины «Основы безопасности жизнедеятельности» — в составе общих общеобразовательных учебных дисциплин,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Pr="00103CBE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pStyle w:val="afb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повышение уровня защищенности жизненно важных интересов личности, общества и государства от внешних и внутренних угроз (жизненно </w:t>
      </w:r>
      <w:r w:rsidRPr="00103CBE">
        <w:rPr>
          <w:rFonts w:ascii="Times New Roman" w:hAnsi="Times New Roman"/>
          <w:sz w:val="28"/>
          <w:szCs w:val="28"/>
        </w:rPr>
        <w:lastRenderedPageBreak/>
        <w:t>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:rsidR="004F43AF" w:rsidRPr="00103CBE" w:rsidRDefault="004F43AF" w:rsidP="004F43AF">
      <w:pPr>
        <w:pStyle w:val="afb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снижение отрицательного влияния человеческого фактора на безопасность личности, общества и государства;</w:t>
      </w:r>
    </w:p>
    <w:p w:rsidR="004F43AF" w:rsidRPr="00103CBE" w:rsidRDefault="004F43AF" w:rsidP="004F43AF">
      <w:pPr>
        <w:pStyle w:val="afb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антитеррористического поведения, отрицательного отношения к приему психоактивных веществ, в том числе наркотиков;</w:t>
      </w:r>
    </w:p>
    <w:p w:rsidR="004F43AF" w:rsidRPr="00103CBE" w:rsidRDefault="004F43AF" w:rsidP="004F43AF">
      <w:pPr>
        <w:pStyle w:val="afb"/>
        <w:numPr>
          <w:ilvl w:val="0"/>
          <w:numId w:val="17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обеспечение профилактики асоциального поведения учащихся.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Освоение содержания учебной дисциплины Основы безопасности жизнедеятельности обеспечивает достижение обучающимися следующих </w:t>
      </w:r>
      <w:r w:rsidRPr="00103CBE">
        <w:rPr>
          <w:rFonts w:ascii="Times New Roman" w:hAnsi="Times New Roman"/>
          <w:b/>
          <w:sz w:val="28"/>
          <w:szCs w:val="28"/>
        </w:rPr>
        <w:t>результатов: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4" w:name="bookmark8"/>
      <w:r w:rsidRPr="00103CBE">
        <w:rPr>
          <w:rStyle w:val="82"/>
          <w:rFonts w:ascii="Times New Roman" w:hAnsi="Times New Roman" w:cs="Times New Roman"/>
          <w:sz w:val="28"/>
          <w:szCs w:val="28"/>
        </w:rPr>
        <w:t>личностных:</w:t>
      </w:r>
      <w:bookmarkEnd w:id="4"/>
    </w:p>
    <w:p w:rsidR="004F43AF" w:rsidRPr="00103CBE" w:rsidRDefault="004F43AF" w:rsidP="004F43AF">
      <w:pPr>
        <w:pStyle w:val="afb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4F43AF" w:rsidRPr="00103CBE" w:rsidRDefault="004F43AF" w:rsidP="004F43AF">
      <w:pPr>
        <w:pStyle w:val="afb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готовность к служению Отечеству, его защите;</w:t>
      </w:r>
    </w:p>
    <w:p w:rsidR="004F43AF" w:rsidRPr="00103CBE" w:rsidRDefault="004F43AF" w:rsidP="004F43AF">
      <w:pPr>
        <w:pStyle w:val="afb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4F43AF" w:rsidRPr="00103CBE" w:rsidRDefault="004F43AF" w:rsidP="004F43AF">
      <w:pPr>
        <w:pStyle w:val="afb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исключение из своей жизни вредных привычек (курения, пьянства и т. д.);</w:t>
      </w:r>
    </w:p>
    <w:p w:rsidR="004F43AF" w:rsidRPr="00103CBE" w:rsidRDefault="004F43AF" w:rsidP="004F43AF">
      <w:pPr>
        <w:pStyle w:val="afb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4F43AF" w:rsidRPr="00103CBE" w:rsidRDefault="004F43AF" w:rsidP="004F43AF">
      <w:pPr>
        <w:pStyle w:val="afb"/>
        <w:numPr>
          <w:ilvl w:val="0"/>
          <w:numId w:val="18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освоение приемов действий в опасных и чрезвычайных ситуациях природного, техногенного и социального характера;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5" w:name="bookmark9"/>
      <w:r w:rsidRPr="00103CBE">
        <w:rPr>
          <w:rStyle w:val="82"/>
          <w:rFonts w:ascii="Times New Roman" w:hAnsi="Times New Roman" w:cs="Times New Roman"/>
          <w:sz w:val="28"/>
          <w:szCs w:val="28"/>
        </w:rPr>
        <w:t>метапредметных:</w:t>
      </w:r>
      <w:bookmarkEnd w:id="5"/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lastRenderedPageBreak/>
        <w:t>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установки на здоровый образ жизни;</w:t>
      </w:r>
    </w:p>
    <w:p w:rsidR="004F43AF" w:rsidRPr="00103CBE" w:rsidRDefault="004F43AF" w:rsidP="004F43AF">
      <w:pPr>
        <w:pStyle w:val="afb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6" w:name="bookmark10"/>
      <w:r w:rsidRPr="00103CBE">
        <w:rPr>
          <w:rStyle w:val="810pt1"/>
          <w:rFonts w:ascii="Times New Roman" w:hAnsi="Times New Roman" w:cs="Times New Roman"/>
          <w:sz w:val="28"/>
          <w:szCs w:val="28"/>
        </w:rPr>
        <w:t>•</w:t>
      </w:r>
      <w:r w:rsidRPr="00103CBE">
        <w:rPr>
          <w:rStyle w:val="86"/>
          <w:rFonts w:ascii="Times New Roman" w:hAnsi="Times New Roman" w:cs="Times New Roman"/>
          <w:sz w:val="28"/>
          <w:szCs w:val="28"/>
        </w:rPr>
        <w:t xml:space="preserve"> предметных:</w:t>
      </w:r>
      <w:bookmarkEnd w:id="6"/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сформированность представлений о культуре безопасности жизнедеятельности, в том числе о культуре экологической безопасности как </w:t>
      </w:r>
      <w:r w:rsidRPr="00103CBE">
        <w:rPr>
          <w:rFonts w:ascii="Times New Roman" w:hAnsi="Times New Roman"/>
          <w:sz w:val="28"/>
          <w:szCs w:val="28"/>
        </w:rPr>
        <w:lastRenderedPageBreak/>
        <w:t>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освоение знания распространенных опасных и чрезвычайных ситуаций природного, техногенного и социального характера;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освоение знания факторов, пагубно влияющих на здоровье человека;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4F43AF" w:rsidRPr="00103CBE" w:rsidRDefault="004F43AF" w:rsidP="004F43AF">
      <w:pPr>
        <w:pStyle w:val="afb"/>
        <w:numPr>
          <w:ilvl w:val="0"/>
          <w:numId w:val="20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профилактике;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b/>
          <w:sz w:val="28"/>
          <w:szCs w:val="28"/>
        </w:rPr>
        <w:lastRenderedPageBreak/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105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70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дифференцированного зачета</w:t>
            </w:r>
          </w:p>
        </w:tc>
      </w:tr>
    </w:tbl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tabs>
          <w:tab w:val="left" w:pos="3259"/>
        </w:tabs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ОУД.08 Астрономия</w:t>
      </w: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506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 xml:space="preserve">Астрономия </w:t>
      </w:r>
      <w:r w:rsidRPr="00103CBE">
        <w:rPr>
          <w:rFonts w:ascii="Times New Roman" w:hAnsi="Times New Roman" w:cs="Times New Roman"/>
          <w:sz w:val="28"/>
          <w:szCs w:val="28"/>
        </w:rPr>
        <w:t xml:space="preserve">предназначена для изучения астрономии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В учебных планах ППССЗ дисциплина Астрономия является базовой учебной дисциплиной Общеобразовательного цикла для профессий СПО и специальностей СПО соответствующего профиля профессионального образования.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Содержание программы учебной дисциплины  Астрономия  направлено на достижение следующих 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целей:</w:t>
      </w:r>
    </w:p>
    <w:p w:rsidR="004F43AF" w:rsidRPr="00103CBE" w:rsidRDefault="004F43AF" w:rsidP="004F43A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spacing w:after="0"/>
        <w:ind w:left="346" w:hanging="34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осознание принципиальной роли астрономии в познании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фундаментальных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законов природы и формирования естественнонаучной </w:t>
      </w:r>
      <w:r w:rsidRPr="00103CBE">
        <w:rPr>
          <w:rFonts w:ascii="Times New Roman" w:hAnsi="Times New Roman" w:cs="Times New Roman"/>
          <w:sz w:val="28"/>
          <w:szCs w:val="28"/>
        </w:rPr>
        <w:t>картины мира;</w:t>
      </w:r>
    </w:p>
    <w:p w:rsidR="004F43AF" w:rsidRPr="00103CBE" w:rsidRDefault="004F43AF" w:rsidP="004F43A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spacing w:after="0"/>
        <w:ind w:left="346" w:hanging="34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1"/>
          <w:sz w:val="28"/>
          <w:szCs w:val="28"/>
        </w:rPr>
        <w:t xml:space="preserve">приобретение знаний о физической природе небесных тел и систем, </w:t>
      </w:r>
      <w:r w:rsidRPr="00103CBE">
        <w:rPr>
          <w:rFonts w:ascii="Times New Roman" w:hAnsi="Times New Roman" w:cs="Times New Roman"/>
          <w:sz w:val="28"/>
          <w:szCs w:val="28"/>
        </w:rPr>
        <w:t xml:space="preserve">строения эволюции Вселенной, пространственных и временных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масштабах Вселенной, наиболее важных астрономических открытиях, </w:t>
      </w:r>
      <w:r w:rsidRPr="00103CBE">
        <w:rPr>
          <w:rFonts w:ascii="Times New Roman" w:hAnsi="Times New Roman" w:cs="Times New Roman"/>
          <w:sz w:val="28"/>
          <w:szCs w:val="28"/>
        </w:rPr>
        <w:t>определивших развитие науки и техники;</w:t>
      </w:r>
    </w:p>
    <w:p w:rsidR="004F43AF" w:rsidRPr="00103CBE" w:rsidRDefault="004F43AF" w:rsidP="004F43A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spacing w:after="0"/>
        <w:ind w:left="346" w:hanging="34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6"/>
          <w:sz w:val="28"/>
          <w:szCs w:val="28"/>
        </w:rPr>
        <w:t xml:space="preserve">овладение умениями объяснять видимое положение и движение небесных </w:t>
      </w:r>
      <w:r w:rsidRPr="00103CBE">
        <w:rPr>
          <w:rFonts w:ascii="Times New Roman" w:hAnsi="Times New Roman" w:cs="Times New Roman"/>
          <w:sz w:val="28"/>
          <w:szCs w:val="28"/>
        </w:rPr>
        <w:t xml:space="preserve">тел принципами определения местоположения и времени по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астрономическим объектам, навыками практического использования </w:t>
      </w:r>
      <w:r w:rsidRPr="00103CBE">
        <w:rPr>
          <w:rFonts w:ascii="Times New Roman" w:hAnsi="Times New Roman" w:cs="Times New Roman"/>
          <w:spacing w:val="-2"/>
          <w:sz w:val="28"/>
          <w:szCs w:val="28"/>
        </w:rPr>
        <w:t xml:space="preserve">компьютерных приложений для определения вида звездного неба в </w:t>
      </w:r>
      <w:r w:rsidRPr="00103CBE">
        <w:rPr>
          <w:rFonts w:ascii="Times New Roman" w:hAnsi="Times New Roman" w:cs="Times New Roman"/>
          <w:sz w:val="28"/>
          <w:szCs w:val="28"/>
        </w:rPr>
        <w:t>конкретном пункте для заданного времени;</w:t>
      </w:r>
    </w:p>
    <w:p w:rsidR="004F43AF" w:rsidRPr="00103CBE" w:rsidRDefault="004F43AF" w:rsidP="004F43A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spacing w:after="0"/>
        <w:ind w:left="346" w:hanging="34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развитие познавательных интересов, интеллектуальных и творческих </w:t>
      </w:r>
      <w:r w:rsidRPr="00103CBE">
        <w:rPr>
          <w:rFonts w:ascii="Times New Roman" w:hAnsi="Times New Roman" w:cs="Times New Roman"/>
          <w:sz w:val="28"/>
          <w:szCs w:val="28"/>
        </w:rPr>
        <w:t xml:space="preserve">способностей в процессе приобретения знаний по астрономии с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использованием различных источников информации и современных </w:t>
      </w:r>
      <w:r w:rsidRPr="00103CBE">
        <w:rPr>
          <w:rFonts w:ascii="Times New Roman" w:hAnsi="Times New Roman" w:cs="Times New Roman"/>
          <w:sz w:val="28"/>
          <w:szCs w:val="28"/>
        </w:rPr>
        <w:t>информационных технологий;</w:t>
      </w:r>
    </w:p>
    <w:p w:rsidR="004F43AF" w:rsidRPr="00103CBE" w:rsidRDefault="004F43AF" w:rsidP="004F43AF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6"/>
          <w:sz w:val="28"/>
          <w:szCs w:val="28"/>
        </w:rPr>
        <w:t>формирование научного мировоззрения;</w:t>
      </w:r>
    </w:p>
    <w:p w:rsidR="004F43AF" w:rsidRPr="00103CBE" w:rsidRDefault="004F43AF" w:rsidP="004F43A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-   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>формирование навыков использования естественнонаучных и физико-</w:t>
      </w:r>
      <w:r w:rsidRPr="00103CBE">
        <w:rPr>
          <w:rFonts w:ascii="Times New Roman" w:hAnsi="Times New Roman" w:cs="Times New Roman"/>
          <w:spacing w:val="-6"/>
          <w:sz w:val="28"/>
          <w:szCs w:val="28"/>
        </w:rPr>
        <w:t xml:space="preserve">математических знаний для   объектного анализа устройства окружающего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мира на примере достижений современной астрофизики, астрономии и </w:t>
      </w:r>
      <w:r w:rsidRPr="00103CBE">
        <w:rPr>
          <w:rFonts w:ascii="Times New Roman" w:hAnsi="Times New Roman" w:cs="Times New Roman"/>
          <w:sz w:val="28"/>
          <w:szCs w:val="28"/>
        </w:rPr>
        <w:t>космонавтики.</w:t>
      </w:r>
    </w:p>
    <w:p w:rsidR="004F43AF" w:rsidRPr="00103CBE" w:rsidRDefault="004F43AF" w:rsidP="004F43AF">
      <w:pPr>
        <w:shd w:val="clear" w:color="auto" w:fill="FFFFFF"/>
        <w:spacing w:after="0"/>
        <w:ind w:left="5" w:right="5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Освоение содержания учебной дисциплины Астрономия обеспечивает достижение студентами следующих компетентностей:</w:t>
      </w:r>
    </w:p>
    <w:p w:rsidR="004F43AF" w:rsidRPr="00103CBE" w:rsidRDefault="004F43AF" w:rsidP="004F43AF">
      <w:pPr>
        <w:widowControl w:val="0"/>
        <w:shd w:val="clear" w:color="auto" w:fill="FFFFFF"/>
        <w:tabs>
          <w:tab w:val="left" w:pos="7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           -научно объяснять явления;</w:t>
      </w:r>
    </w:p>
    <w:p w:rsidR="004F43AF" w:rsidRPr="00103CBE" w:rsidRDefault="004F43AF" w:rsidP="004F43AF">
      <w:pPr>
        <w:widowControl w:val="0"/>
        <w:shd w:val="clear" w:color="auto" w:fill="FFFFFF"/>
        <w:tabs>
          <w:tab w:val="left" w:pos="7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           -понимать основные особенности естественнонаучного исследования;</w:t>
      </w:r>
    </w:p>
    <w:p w:rsidR="004F43AF" w:rsidRPr="00103CBE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pacing w:val="-4"/>
          <w:sz w:val="28"/>
          <w:szCs w:val="28"/>
        </w:rPr>
        <w:t xml:space="preserve">интерпретировать данные и использовать научные доказательства для </w:t>
      </w:r>
      <w:r w:rsidRPr="00103CBE">
        <w:rPr>
          <w:rFonts w:ascii="Times New Roman" w:hAnsi="Times New Roman"/>
          <w:sz w:val="28"/>
          <w:szCs w:val="28"/>
        </w:rPr>
        <w:t>получения выводов</w:t>
      </w:r>
    </w:p>
    <w:p w:rsidR="004F43AF" w:rsidRPr="00103CBE" w:rsidRDefault="004F43AF" w:rsidP="004F43AF">
      <w:pPr>
        <w:shd w:val="clear" w:color="auto" w:fill="FFFFFF"/>
        <w:spacing w:after="0"/>
        <w:ind w:left="67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7"/>
          <w:sz w:val="28"/>
          <w:szCs w:val="28"/>
        </w:rPr>
        <w:t>Знать/понимать: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before="48" w:after="0"/>
        <w:ind w:left="326" w:hanging="32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смысл понятий: геоцентрическая и гелиоцентрическая система, видимая </w:t>
      </w:r>
      <w:r w:rsidRPr="00103CBE">
        <w:rPr>
          <w:rFonts w:ascii="Times New Roman" w:hAnsi="Times New Roman" w:cs="Times New Roman"/>
          <w:sz w:val="28"/>
          <w:szCs w:val="28"/>
        </w:rPr>
        <w:t xml:space="preserve">звездная величина, созвездие, противостояние и соединение планет, </w:t>
      </w: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комета, астероид, метеор, метеорит, метеорит, планета, спутник, звезда, Солнечная система, Галактика, Вселенная, всемирное и поясное время,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>внесолнечная планета (экзопланета) спектральная классификация звезд, параллакс, реликтовое излучение, Большой взрыв, черная дыра;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after="0"/>
        <w:ind w:left="326" w:right="5" w:hanging="32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смысл физических величин: парсек, световой год, астрономическая единица, звездная величина;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6"/>
          <w:sz w:val="28"/>
          <w:szCs w:val="28"/>
        </w:rPr>
        <w:t>смысл физического закона Хаббла;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>основные этапы освоения космического пространства;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>гипотезы происхождения Солнечной системы;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>основные характеристики и строение Солнца, солнечной атмосферы;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after="0"/>
        <w:ind w:left="326" w:right="29" w:hanging="32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6"/>
          <w:sz w:val="28"/>
          <w:szCs w:val="28"/>
        </w:rPr>
        <w:t xml:space="preserve">размеры Галактики, положение и период обращения Солнца относительно </w:t>
      </w:r>
      <w:r w:rsidRPr="00103CBE">
        <w:rPr>
          <w:rFonts w:ascii="Times New Roman" w:hAnsi="Times New Roman" w:cs="Times New Roman"/>
          <w:sz w:val="28"/>
          <w:szCs w:val="28"/>
        </w:rPr>
        <w:lastRenderedPageBreak/>
        <w:t>центра Галактики;</w:t>
      </w:r>
    </w:p>
    <w:p w:rsidR="004F43AF" w:rsidRPr="00103CBE" w:rsidRDefault="004F43AF" w:rsidP="004F43AF">
      <w:pPr>
        <w:shd w:val="clear" w:color="auto" w:fill="FFFFFF"/>
        <w:spacing w:before="192" w:after="0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10"/>
          <w:sz w:val="28"/>
          <w:szCs w:val="28"/>
        </w:rPr>
        <w:t>Уметь: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after="0"/>
        <w:ind w:left="326" w:right="38" w:hanging="32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приводить примеры роли астрономии в развитии цивилизации, использования методов исследований в астрономии, различных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диапазонов электромагнитных излучений для получения информации об </w:t>
      </w:r>
      <w:r w:rsidRPr="00103CBE">
        <w:rPr>
          <w:rFonts w:ascii="Times New Roman" w:hAnsi="Times New Roman" w:cs="Times New Roman"/>
          <w:spacing w:val="-7"/>
          <w:sz w:val="28"/>
          <w:szCs w:val="28"/>
        </w:rPr>
        <w:t xml:space="preserve">объектах Вселенной, получения астрономической информации с помощью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космических аппаратов и спектрального анализа, влияния солнечной </w:t>
      </w:r>
      <w:r w:rsidRPr="00103CBE">
        <w:rPr>
          <w:rFonts w:ascii="Times New Roman" w:hAnsi="Times New Roman" w:cs="Times New Roman"/>
          <w:sz w:val="28"/>
          <w:szCs w:val="28"/>
        </w:rPr>
        <w:t>активности на Землю;</w:t>
      </w:r>
    </w:p>
    <w:p w:rsidR="004F43AF" w:rsidRPr="00103CBE" w:rsidRDefault="004F43AF" w:rsidP="004F43AF">
      <w:pPr>
        <w:widowControl w:val="0"/>
        <w:numPr>
          <w:ilvl w:val="0"/>
          <w:numId w:val="11"/>
        </w:numPr>
        <w:shd w:val="clear" w:color="auto" w:fill="FFFFFF"/>
        <w:tabs>
          <w:tab w:val="left" w:pos="326"/>
        </w:tabs>
        <w:spacing w:before="14" w:after="0"/>
        <w:ind w:left="326" w:right="58" w:hanging="326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описывать и объяснять различия календарей, условия наступления </w:t>
      </w: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солнечных и лунных затмений, фазы Луны, суточные движения светил, </w:t>
      </w:r>
      <w:r w:rsidRPr="00103CBE">
        <w:rPr>
          <w:rFonts w:ascii="Times New Roman" w:hAnsi="Times New Roman" w:cs="Times New Roman"/>
          <w:sz w:val="28"/>
          <w:szCs w:val="28"/>
        </w:rPr>
        <w:t xml:space="preserve">причины возникновения приливов и отливов; принцип действия </w:t>
      </w: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оптического телескопа, взаимосвязь физико-химических характеристик </w:t>
      </w:r>
      <w:r w:rsidRPr="00103CBE">
        <w:rPr>
          <w:rFonts w:ascii="Times New Roman" w:hAnsi="Times New Roman" w:cs="Times New Roman"/>
          <w:sz w:val="28"/>
          <w:szCs w:val="28"/>
        </w:rPr>
        <w:t>звезд с использованием диаграммы «цвет-светимость», физические причины, определяющие равновесия звезд, источник энергии звезд и</w:t>
      </w:r>
    </w:p>
    <w:p w:rsidR="004F43AF" w:rsidRPr="00103CBE" w:rsidRDefault="004F43AF" w:rsidP="004F43AF">
      <w:pPr>
        <w:shd w:val="clear" w:color="auto" w:fill="FFFFFF"/>
        <w:spacing w:after="0"/>
        <w:ind w:left="365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происхождение химических элементов, красное смещение с помощью эффекта Доплера;</w:t>
      </w:r>
    </w:p>
    <w:p w:rsidR="004F43AF" w:rsidRPr="00103CBE" w:rsidRDefault="004F43AF" w:rsidP="004F43AF">
      <w:pPr>
        <w:widowControl w:val="0"/>
        <w:numPr>
          <w:ilvl w:val="0"/>
          <w:numId w:val="12"/>
        </w:numPr>
        <w:shd w:val="clear" w:color="auto" w:fill="FFFFFF"/>
        <w:tabs>
          <w:tab w:val="left" w:pos="331"/>
        </w:tabs>
        <w:spacing w:before="5" w:after="0"/>
        <w:ind w:left="331" w:right="5" w:hanging="331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характеризовать особенности методов познания астрономии, основные элементы и свойства планет Солнечной системы, методы определения </w:t>
      </w:r>
      <w:r w:rsidRPr="00103CBE">
        <w:rPr>
          <w:rFonts w:ascii="Times New Roman" w:hAnsi="Times New Roman" w:cs="Times New Roman"/>
          <w:sz w:val="28"/>
          <w:szCs w:val="28"/>
        </w:rPr>
        <w:t>расстояний и линейных размеров небесных тел, возможные пути эволюции звезд различной массы;</w:t>
      </w:r>
    </w:p>
    <w:p w:rsidR="004F43AF" w:rsidRPr="00103CBE" w:rsidRDefault="004F43AF" w:rsidP="004F43AF">
      <w:pPr>
        <w:widowControl w:val="0"/>
        <w:numPr>
          <w:ilvl w:val="0"/>
          <w:numId w:val="12"/>
        </w:numPr>
        <w:shd w:val="clear" w:color="auto" w:fill="FFFFFF"/>
        <w:tabs>
          <w:tab w:val="left" w:pos="331"/>
        </w:tabs>
        <w:spacing w:before="10" w:after="0"/>
        <w:ind w:left="331" w:right="14" w:hanging="331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находить на небе основные созвездия Северного полушария, в том числе </w:t>
      </w: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Большую Медведицу, Малую Медведицу, Волопас, Лебедь, Кассиопею, </w:t>
      </w:r>
      <w:r w:rsidRPr="00103CBE">
        <w:rPr>
          <w:rFonts w:ascii="Times New Roman" w:hAnsi="Times New Roman" w:cs="Times New Roman"/>
          <w:spacing w:val="-3"/>
          <w:sz w:val="28"/>
          <w:szCs w:val="28"/>
        </w:rPr>
        <w:t xml:space="preserve">Орион; самые яркие звезды, в том числе Полярную звезда, Арктур, Бегу, </w:t>
      </w:r>
      <w:r w:rsidRPr="00103CBE">
        <w:rPr>
          <w:rFonts w:ascii="Times New Roman" w:hAnsi="Times New Roman" w:cs="Times New Roman"/>
          <w:sz w:val="28"/>
          <w:szCs w:val="28"/>
        </w:rPr>
        <w:t>Капеллу, Сириус, Бетельгейзе;</w:t>
      </w:r>
    </w:p>
    <w:p w:rsidR="004F43AF" w:rsidRPr="00103CBE" w:rsidRDefault="004F43AF" w:rsidP="004F43AF">
      <w:pPr>
        <w:widowControl w:val="0"/>
        <w:numPr>
          <w:ilvl w:val="0"/>
          <w:numId w:val="12"/>
        </w:numPr>
        <w:shd w:val="clear" w:color="auto" w:fill="FFFFFF"/>
        <w:tabs>
          <w:tab w:val="left" w:pos="331"/>
        </w:tabs>
        <w:spacing w:before="10" w:after="0"/>
        <w:ind w:left="331" w:right="19" w:hanging="331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использовать компьютерные приложения для определения положения </w:t>
      </w:r>
      <w:r w:rsidRPr="00103CBE">
        <w:rPr>
          <w:rFonts w:ascii="Times New Roman" w:hAnsi="Times New Roman" w:cs="Times New Roman"/>
          <w:sz w:val="28"/>
          <w:szCs w:val="28"/>
        </w:rPr>
        <w:t>Солнца, Луны и звезд на любую дату и время сток для данного населённого пункта;</w:t>
      </w:r>
    </w:p>
    <w:p w:rsidR="004F43AF" w:rsidRPr="00103CBE" w:rsidRDefault="004F43AF" w:rsidP="004F43AF">
      <w:pPr>
        <w:widowControl w:val="0"/>
        <w:numPr>
          <w:ilvl w:val="0"/>
          <w:numId w:val="12"/>
        </w:numPr>
        <w:shd w:val="clear" w:color="auto" w:fill="FFFFFF"/>
        <w:tabs>
          <w:tab w:val="left" w:pos="331"/>
        </w:tabs>
        <w:spacing w:before="14" w:after="0"/>
        <w:ind w:left="331" w:right="29" w:hanging="331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4F43AF" w:rsidRPr="00103CBE" w:rsidRDefault="004F43AF" w:rsidP="004F43AF">
      <w:pPr>
        <w:widowControl w:val="0"/>
        <w:numPr>
          <w:ilvl w:val="0"/>
          <w:numId w:val="12"/>
        </w:numPr>
        <w:shd w:val="clear" w:color="auto" w:fill="FFFFFF"/>
        <w:tabs>
          <w:tab w:val="left" w:pos="331"/>
        </w:tabs>
        <w:spacing w:before="14" w:after="0"/>
        <w:ind w:left="331" w:right="29" w:hanging="331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5"/>
          <w:sz w:val="28"/>
          <w:szCs w:val="28"/>
        </w:rPr>
        <w:t xml:space="preserve">-для понимания взаимосвязи астрономии и с другими науками, в основе которых лежат знания по астрономии, отделение ее от </w:t>
      </w:r>
      <w:r w:rsidRPr="00103CBE">
        <w:rPr>
          <w:rFonts w:ascii="Times New Roman" w:hAnsi="Times New Roman" w:cs="Times New Roman"/>
          <w:sz w:val="28"/>
          <w:szCs w:val="28"/>
        </w:rPr>
        <w:t>лженаук;</w:t>
      </w:r>
    </w:p>
    <w:p w:rsidR="004F43AF" w:rsidRPr="00103CBE" w:rsidRDefault="004F43AF" w:rsidP="004F43AF">
      <w:pPr>
        <w:widowControl w:val="0"/>
        <w:numPr>
          <w:ilvl w:val="0"/>
          <w:numId w:val="12"/>
        </w:numPr>
        <w:shd w:val="clear" w:color="auto" w:fill="FFFFFF"/>
        <w:tabs>
          <w:tab w:val="left" w:pos="331"/>
        </w:tabs>
        <w:spacing w:before="14" w:after="0"/>
        <w:ind w:left="331" w:right="29" w:hanging="331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pacing w:val="-4"/>
          <w:sz w:val="28"/>
          <w:szCs w:val="28"/>
        </w:rPr>
        <w:t xml:space="preserve">-для оценивания информации, содержащейся в сообщения СМИ, </w:t>
      </w:r>
      <w:r w:rsidRPr="00103CBE">
        <w:rPr>
          <w:rFonts w:ascii="Times New Roman" w:hAnsi="Times New Roman" w:cs="Times New Roman"/>
          <w:sz w:val="28"/>
          <w:szCs w:val="28"/>
        </w:rPr>
        <w:t>Интернете, научно-популярных статьях.</w:t>
      </w: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34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дифференцированного зачета</w:t>
            </w:r>
          </w:p>
        </w:tc>
      </w:tr>
    </w:tbl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03CBE"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CBE">
        <w:rPr>
          <w:rFonts w:ascii="Times New Roman" w:hAnsi="Times New Roman" w:cs="Times New Roman"/>
          <w:b/>
          <w:i/>
          <w:sz w:val="28"/>
          <w:szCs w:val="28"/>
        </w:rPr>
        <w:t>ОУД.09 Информатике</w:t>
      </w:r>
    </w:p>
    <w:p w:rsidR="004F43AF" w:rsidRPr="00103CBE" w:rsidRDefault="004F43AF" w:rsidP="004F43A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Pr="00103CBE" w:rsidRDefault="004F43AF" w:rsidP="004F43A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 w:rsidRPr="00103CBE">
        <w:rPr>
          <w:rFonts w:ascii="Times New Roman" w:hAnsi="Times New Roman" w:cs="Times New Roman"/>
          <w:i/>
          <w:sz w:val="28"/>
          <w:szCs w:val="28"/>
        </w:rPr>
        <w:t>Информатика</w:t>
      </w:r>
      <w:r w:rsidRPr="00103CBE">
        <w:rPr>
          <w:rFonts w:ascii="Times New Roman" w:hAnsi="Times New Roman" w:cs="Times New Roman"/>
          <w:sz w:val="28"/>
          <w:szCs w:val="28"/>
        </w:rPr>
        <w:t xml:space="preserve"> предназначена для изучения информатики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 w:rsidRPr="00103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Pr="00103CBE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</w:p>
    <w:p w:rsidR="004F43AF" w:rsidRPr="00103CBE" w:rsidRDefault="004F43AF" w:rsidP="004F43AF">
      <w:pPr>
        <w:pStyle w:val="afb"/>
        <w:widowControl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Учебная дисциплина Информатика входит в состав базовых учебных дисциплин обязательной предметной области Информатика  ФГОС среднего общего образования. В профессиональных образовательных организациях, реализующих образовательную программу среднего общего образования в пределах освоения ППССЗ на базе основного общего образования, учебная дисциплина Информатика изучается в общеобразовательном цикле учебного плана ППССЗ на базе основного общего образования с получением среднего общего образования.</w:t>
      </w:r>
    </w:p>
    <w:p w:rsidR="004F43AF" w:rsidRPr="00103CBE" w:rsidRDefault="004F43AF" w:rsidP="004F43AF">
      <w:pPr>
        <w:pStyle w:val="afb"/>
        <w:widowControl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>В учебном плане  ППССЗ место учебной дисциплины  Информатика — в составе общеобразовательных учебных дисциплин по выбору, формируемых из обязательных предметных областей ФГОС среднего общего образования, для специальности СПО соответствующего профиля.</w:t>
      </w:r>
    </w:p>
    <w:p w:rsidR="004F43AF" w:rsidRPr="00103CBE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Pr="00103CBE" w:rsidRDefault="004F43AF" w:rsidP="004F43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программы учебной дисциплины  Информатика  направлено на достижение следующих </w:t>
      </w:r>
      <w:r w:rsidRPr="00103CBE">
        <w:rPr>
          <w:rFonts w:ascii="Times New Roman" w:hAnsi="Times New Roman" w:cs="Times New Roman"/>
          <w:b/>
          <w:bCs/>
          <w:sz w:val="28"/>
          <w:szCs w:val="28"/>
        </w:rPr>
        <w:t>целей: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формирование у обучающихся представлений о роли информатики и информационно-коммуникационных технологий в современном обществе, понимание основ правовых аспектов использования компьютерных программ и работы в Интернете; 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4F43AF" w:rsidRPr="00103CBE" w:rsidRDefault="004F43AF" w:rsidP="004F43AF">
      <w:pPr>
        <w:pStyle w:val="af1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3CBE">
        <w:rPr>
          <w:rFonts w:ascii="Times New Roman" w:hAnsi="Times New Roman" w:cs="Times New Roman"/>
          <w:sz w:val="28"/>
          <w:szCs w:val="28"/>
        </w:rPr>
        <w:t xml:space="preserve">формирование у обучающихся умений применять, анализировать, преобразовывать информационные модели реальных объектов и процессов средствами информатики, используя при этом ИКТ, в том числе при изучении других дисциплин; 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hAnsi="Times New Roman"/>
          <w:sz w:val="28"/>
          <w:szCs w:val="28"/>
        </w:rPr>
        <w:t xml:space="preserve">развитие у обучающихся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 приобретение обучающимися опыта использования информационных технологий в индивидуальной и коллективной учебной и познавательной, в том числе проектной, деятельности; 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  <w:lang w:eastAsia="en-US"/>
        </w:rPr>
        <w:t>приобретение обучающимися знаний этических аспектов информационной деятельности и глобальных информационных коммуникаций в глобальных сетях;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 xml:space="preserve">осознание ответственности людей, вовлеченных в создание и использование информационных систем, распространение и использование информации; 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владение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коммуникаций.</w:t>
      </w:r>
    </w:p>
    <w:p w:rsidR="004F43AF" w:rsidRPr="00103CBE" w:rsidRDefault="004F43AF" w:rsidP="004F43AF">
      <w:pPr>
        <w:pStyle w:val="afb"/>
        <w:widowControl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 xml:space="preserve">Освоение содержания учебной дисциплины «Информатика» обеспечивает достижение студентами следующих </w:t>
      </w:r>
      <w:r w:rsidRPr="00103CBE">
        <w:rPr>
          <w:rFonts w:ascii="Times New Roman" w:eastAsiaTheme="minorHAnsi" w:hAnsi="Times New Roman"/>
          <w:b/>
          <w:sz w:val="28"/>
          <w:szCs w:val="28"/>
        </w:rPr>
        <w:t>результатов:</w:t>
      </w:r>
    </w:p>
    <w:p w:rsidR="004F43AF" w:rsidRPr="00103CBE" w:rsidRDefault="004F43AF" w:rsidP="004F43AF">
      <w:pPr>
        <w:pStyle w:val="afb"/>
        <w:widowControl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b/>
          <w:i/>
          <w:sz w:val="28"/>
          <w:szCs w:val="28"/>
        </w:rPr>
        <w:t>личностных</w:t>
      </w:r>
      <w:r w:rsidRPr="00103CBE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осознание своего места в информационном обществе;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готовность и способность к самостоятельной и ответственной творческой деятельности с использованием информационно-</w:t>
      </w:r>
      <w:r w:rsidRPr="00103CBE">
        <w:rPr>
          <w:rFonts w:ascii="Times New Roman" w:eastAsiaTheme="minorHAnsi" w:hAnsi="Times New Roman"/>
          <w:sz w:val="28"/>
          <w:szCs w:val="28"/>
        </w:rPr>
        <w:lastRenderedPageBreak/>
        <w:t>коммуникационных технологий;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умение использовать достижения современной информатики для повышения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4F43AF" w:rsidRPr="00103CBE" w:rsidRDefault="004F43AF" w:rsidP="004F43AF">
      <w:pPr>
        <w:pStyle w:val="afb"/>
        <w:widowControl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ab/>
      </w:r>
      <w:r w:rsidRPr="00103CBE">
        <w:rPr>
          <w:rFonts w:ascii="Times New Roman" w:eastAsiaTheme="minorHAnsi" w:hAnsi="Times New Roman"/>
          <w:b/>
          <w:i/>
          <w:sz w:val="28"/>
          <w:szCs w:val="28"/>
        </w:rPr>
        <w:t>метапредметных</w:t>
      </w:r>
      <w:r w:rsidRPr="00103CBE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использование различных видов познавательной деятельности для решенияинформационных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 xml:space="preserve">умение использовать средства информационно-коммуникационных технологий в решении когнитивных, коммуникативных и организационных </w:t>
      </w:r>
      <w:r w:rsidRPr="00103CBE">
        <w:rPr>
          <w:rFonts w:ascii="Times New Roman" w:eastAsiaTheme="minorHAnsi" w:hAnsi="Times New Roman"/>
          <w:sz w:val="28"/>
          <w:szCs w:val="28"/>
        </w:rPr>
        <w:lastRenderedPageBreak/>
        <w:t>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eastAsia="Segoe UI Symbol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4F43AF" w:rsidRPr="00103CBE" w:rsidRDefault="004F43AF" w:rsidP="004F43AF">
      <w:pPr>
        <w:pStyle w:val="afb"/>
        <w:widowControl w:val="0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03CBE">
        <w:rPr>
          <w:rFonts w:ascii="Times New Roman" w:eastAsiaTheme="minorHAnsi" w:hAnsi="Times New Roman"/>
          <w:b/>
          <w:i/>
          <w:sz w:val="28"/>
          <w:szCs w:val="28"/>
        </w:rPr>
        <w:t>предметных</w:t>
      </w:r>
      <w:r w:rsidRPr="00103CBE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сформированность представлений о роли информации и информационных процессов в окружающем мире;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использование готовых прикладных компьютерных программ по профилю подготовки;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владение способами представления, хранения и обработки данных на компьютере;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владение компьютерными средствами представления и анализа данных в электронных таблицах;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сформированность представлений о базах данных и простейших средствах управления ими;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4F43AF" w:rsidRPr="00103CBE" w:rsidRDefault="004F43AF" w:rsidP="004F43AF">
      <w:pPr>
        <w:pStyle w:val="afb"/>
        <w:widowControl w:val="0"/>
        <w:numPr>
          <w:ilvl w:val="0"/>
          <w:numId w:val="16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03CBE">
        <w:rPr>
          <w:rFonts w:ascii="Times New Roman" w:eastAsiaTheme="minorHAnsi" w:hAnsi="Times New Roman"/>
          <w:sz w:val="28"/>
          <w:szCs w:val="28"/>
        </w:rPr>
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3AF" w:rsidRPr="00103CBE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CBE"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150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100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50</w:t>
            </w:r>
          </w:p>
        </w:tc>
      </w:tr>
      <w:tr w:rsidR="004F43AF" w:rsidRPr="00103CBE" w:rsidTr="00DA632F">
        <w:tc>
          <w:tcPr>
            <w:tcW w:w="8188" w:type="dxa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50</w:t>
            </w:r>
          </w:p>
        </w:tc>
      </w:tr>
      <w:tr w:rsidR="004F43AF" w:rsidRPr="00103CBE" w:rsidTr="00DA632F">
        <w:tc>
          <w:tcPr>
            <w:tcW w:w="10420" w:type="dxa"/>
            <w:gridSpan w:val="2"/>
          </w:tcPr>
          <w:p w:rsidR="004F43AF" w:rsidRPr="00103CBE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3CBE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дифференцированного зачета</w:t>
            </w:r>
          </w:p>
        </w:tc>
      </w:tr>
    </w:tbl>
    <w:p w:rsidR="004F43AF" w:rsidRPr="00103CBE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Общеобразовательной учебной дисциплины</w:t>
      </w:r>
    </w:p>
    <w:p w:rsidR="004F43AF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ОУД.10  Обществознание</w:t>
      </w:r>
    </w:p>
    <w:p w:rsidR="004F43AF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Default="004F43AF" w:rsidP="004F43AF">
      <w:pPr>
        <w:pStyle w:val="af1"/>
        <w:widowControl w:val="0"/>
        <w:tabs>
          <w:tab w:val="left" w:pos="50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>
        <w:rPr>
          <w:rFonts w:ascii="Times New Roman" w:hAnsi="Times New Roman" w:cs="Times New Roman"/>
          <w:i/>
          <w:sz w:val="28"/>
          <w:szCs w:val="28"/>
        </w:rPr>
        <w:t xml:space="preserve">Обществознание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изучения обществознания  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Учебная дисциплина  Обществознание  является учебной дисциплиной обязательной предметной области Общественные науки ФГОС среднего общего образования.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на базе основного общего образования, учебная дисциплина Обществознание изучается в общеобразовательном цикле учебного плана ОПОП на базе основного общего образования с получением среднего общего образования.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учебном плане ППССЗ место учебной дисциплины — в составе общеобразовательных учебных дисциплин по выбору,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>Цели и задачи дисциплины–требования к результатам освоения дисциплины: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Содержание программы Обществознание направлено на достижение следующих </w:t>
      </w:r>
      <w:r>
        <w:rPr>
          <w:rFonts w:ascii="Times New Roman" w:eastAsiaTheme="minorHAnsi" w:hAnsi="Times New Roman"/>
          <w:b/>
          <w:sz w:val="28"/>
          <w:szCs w:val="28"/>
        </w:rPr>
        <w:t>целей: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воспитание гражданственности, социальной ответственности, правового самосознания, патриотизма, приверженности конституционным принципам Российской Федерации;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развитие личности, формирование правомерного социального поведения, повышение уровня политической, правовой и духовно-нравственной культуры подростка;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углубление интереса к изучению социально-экономических и политико-правовых дисциплин;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умение получать информацию из различных источников, анализировать, систематизировать ее, делать выводы и прогнозы;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формирование мотивации к общественно полезной деятельности, повышение стремления к самовоспитанию, самореализации, самоконтролю;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применение полученных знаний и умений в практической деятельности в различных сферах общественной жизни.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Освоение содержания учебной дисциплины «Обществознание» обеспечивает достижение обучающимися следующих </w:t>
      </w:r>
      <w:r>
        <w:rPr>
          <w:rFonts w:ascii="Times New Roman" w:eastAsiaTheme="minorHAnsi" w:hAnsi="Times New Roman"/>
          <w:b/>
          <w:sz w:val="28"/>
          <w:szCs w:val="28"/>
        </w:rPr>
        <w:t>результатов: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личностных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</w:t>
      </w:r>
      <w:r>
        <w:rPr>
          <w:rFonts w:ascii="Times New Roman" w:eastAsiaTheme="minorHAnsi" w:hAnsi="Times New Roman"/>
          <w:sz w:val="28"/>
          <w:szCs w:val="28"/>
        </w:rPr>
        <w:lastRenderedPageBreak/>
        <w:t>национальные и общечеловеческие, гуманистические и демократические ценности;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ответственное отношение к созданию семьи на основе осознанного принятия ценностей семейной жизни;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метапредметных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умение определять назначение и функции различных социальных, экономических и правовых институтов;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 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предметных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 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171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114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54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57</w:t>
            </w:r>
          </w:p>
        </w:tc>
      </w:tr>
      <w:tr w:rsidR="004F43AF" w:rsidTr="00DA632F">
        <w:tc>
          <w:tcPr>
            <w:tcW w:w="10420" w:type="dxa"/>
            <w:gridSpan w:val="2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аттестация в форме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дифференцированного зачета</w:t>
            </w:r>
          </w:p>
        </w:tc>
      </w:tr>
    </w:tbl>
    <w:p w:rsidR="004F43AF" w:rsidRDefault="004F43AF" w:rsidP="004F43AF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Default="004F43AF" w:rsidP="004F43AF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Default="004F43AF" w:rsidP="004F43AF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Общеобразовательной учебной дисциплины</w:t>
      </w:r>
    </w:p>
    <w:p w:rsidR="004F43AF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ОУД.11 Экономика</w:t>
      </w:r>
    </w:p>
    <w:p w:rsidR="004F43AF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>
        <w:rPr>
          <w:rFonts w:ascii="Times New Roman" w:hAnsi="Times New Roman" w:cs="Times New Roman"/>
          <w:i/>
          <w:sz w:val="28"/>
          <w:szCs w:val="28"/>
        </w:rPr>
        <w:t xml:space="preserve">Экономика 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изучения экономики  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Место дисциплины в структуре основной профессиональной образовательной программы: 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Учебная дисциплина Экономика является учебной дисциплиной обязательной предметной области Общественные науки ФГОС среднего общего образования.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на базе основного общего образования, учебная дисциплина Экономика изучается в общеобразовательном цикле учебного плана ОПОП на базе основного общего образования с получением среднего общего образования.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учебном плане ППССЗ место учебной дисциплины — в составе общеобразовательных учебных дисциплин по выбору,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Default="004F43AF" w:rsidP="004F43AF">
      <w:pPr>
        <w:pStyle w:val="afb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Содержание программы Экономика направлено на достижение следующих </w:t>
      </w:r>
      <w:r>
        <w:rPr>
          <w:rFonts w:ascii="Times New Roman" w:eastAsiaTheme="minorHAnsi" w:hAnsi="Times New Roman"/>
          <w:b/>
          <w:sz w:val="28"/>
          <w:szCs w:val="28"/>
        </w:rPr>
        <w:t>целей: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• освоение основных знаний об экономической жизни общества, в котором осуществляется экономическая деятельность индивидов, семей, отдельных предприятий и государства;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• развитие экономического мышления, умение принимать рациональные решенияпри ограниченности природных ресурсов, оценивать возможные последствиядля себя, окружения и общества в целом;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• воспитание ответственности за экономические решения, уважение к труду ипредпринимательской деятельности;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• овладение умением находить актуальную экономическую информацию в источниках, включая Интернет; анализ, преобразование и использование экономической информации, решение практических задач в учебной деятельности иреальной жизни, в том числе в семье;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• овладение умением разрабатывать и реализовывать проекты экономической и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междисциплинарной направленности на основе базовых экономических знаний;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 xml:space="preserve">• формирование готовности использовать приобретенные знания о функционировании рынка труда, сферы малого предпринимательства и </w:t>
      </w:r>
      <w:r>
        <w:rPr>
          <w:rFonts w:ascii="Times New Roman" w:eastAsiaTheme="minorHAnsi" w:hAnsi="Times New Roman"/>
          <w:color w:val="231F20"/>
          <w:sz w:val="28"/>
          <w:szCs w:val="28"/>
        </w:rPr>
        <w:lastRenderedPageBreak/>
        <w:t>индивидуальной трудовойдеятельности для ориентации в выборе профессии и дальнейшего образования;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• понимание особенностей современной мировой экономики, место и роли России,умение ориентироваться в текущих экономических событиях.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Освоение содержания учебной дисциплины «Обществознание» обеспечивает достижение обучающимися следующих </w:t>
      </w:r>
      <w:r>
        <w:rPr>
          <w:rFonts w:ascii="Times New Roman" w:eastAsiaTheme="minorHAnsi" w:hAnsi="Times New Roman"/>
          <w:b/>
          <w:sz w:val="28"/>
          <w:szCs w:val="28"/>
        </w:rPr>
        <w:t>результатов:</w:t>
      </w:r>
    </w:p>
    <w:p w:rsidR="004F43AF" w:rsidRDefault="004F43AF" w:rsidP="004F43AF">
      <w:pPr>
        <w:pStyle w:val="afb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личностных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•  развитие личностных, в том числе духовных и физических, качеств, обеспечивающих защищенность обучаемого для определения жизненно важных интересов личности в условиях кризисного развития экономики, сокращения природных ресурсов;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- формирование системы знаний об экономической жизни общества, определение своих места и роли в экономическом пространстве;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- воспитание ответственного отношения к сохранению окружающей природной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среды, личному здоровью как к индивидуальной и общественной ценности;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 xml:space="preserve">• </w:t>
      </w:r>
      <w:r>
        <w:rPr>
          <w:rFonts w:ascii="Times New Roman" w:eastAsiaTheme="minorHAnsi" w:hAnsi="Times New Roman"/>
          <w:b/>
          <w:bCs/>
          <w:i/>
          <w:iCs/>
          <w:color w:val="231F20"/>
          <w:sz w:val="28"/>
          <w:szCs w:val="28"/>
        </w:rPr>
        <w:t>метапредметных</w:t>
      </w:r>
      <w:r>
        <w:rPr>
          <w:rFonts w:ascii="Times New Roman" w:eastAsiaTheme="minorHAnsi" w:hAnsi="Times New Roman"/>
          <w:b/>
          <w:bCs/>
          <w:color w:val="231F20"/>
          <w:sz w:val="28"/>
          <w:szCs w:val="28"/>
        </w:rPr>
        <w:t>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- овладение умениями формулировать представления об экономической науке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как системе теоретических и прикладных наук, изучение особенности применения экономического анализа для других социальных наук, понимание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сущности основных направлений современной экономической мысли;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- овладение обучающимися навыками самостоятельно определять свою жизненную позицию по реализации поставленных целей, используя правовые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знания, подбирать соответствующие правовые документы и на их основе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проводить экономический анализ в конкретной жизненной ситуации с целью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разрешения имеющихся проблем;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- формирование умения воспринимать и перерабатывать информацию, полученную в процессе изучения общественных наук, вырабатывать в себе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качества гражданина Российской Федерации, воспитанного на ценностях,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закрепленных в Конституции Российской Федерации;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- генерирование знаний о многообразии взглядов различных ученых по вопросам как экономического развития Российской Федерации, так и мирового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сообщества; умение применять исторический, социологический, юридический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подходы для всестороннего анализа общественных явлений;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lastRenderedPageBreak/>
        <w:t xml:space="preserve">• </w:t>
      </w:r>
      <w:r>
        <w:rPr>
          <w:rFonts w:ascii="Times New Roman" w:eastAsiaTheme="minorHAnsi" w:hAnsi="Times New Roman"/>
          <w:b/>
          <w:bCs/>
          <w:i/>
          <w:iCs/>
          <w:color w:val="231F20"/>
          <w:sz w:val="28"/>
          <w:szCs w:val="28"/>
        </w:rPr>
        <w:t>предметных</w:t>
      </w:r>
      <w:r>
        <w:rPr>
          <w:rFonts w:ascii="Times New Roman" w:eastAsiaTheme="minorHAnsi" w:hAnsi="Times New Roman"/>
          <w:b/>
          <w:bCs/>
          <w:color w:val="231F20"/>
          <w:sz w:val="28"/>
          <w:szCs w:val="28"/>
        </w:rPr>
        <w:t>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- сформированность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- понимание сущности экономических институтов, их роли в социально-экономическом развитии общества; понимание значения этических норм и нравственных ценностей в экономической деятельности отдельных людей и общества, сформированность уважительного отношения к чужой собственности;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- сформированность экономического мышления: умения принимать рациональные решения в условиях относительной ограниченности доступных ресурсов, оценивать и принимать ответственность за их возможные последствия для себя, своего окружения и общества в целом;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- владение навыками поиска актуальной экономической информации в различных источниках, включая Интернет; умение различать факты, аргументы и оценочные суждения; анализировать, преобразовывать и использовать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экономическую информацию для решения практических задач в учебной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деятельности и реальной жизни;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- сформированность навыков проектной деятельности: умение разрабатывать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и реализовывать проекты экономической и междисциплинарной направленности на основе базовых экономических знаний и ценностных ориентиров;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- умение применять полученные знания и сформированные навыки для эффективного исполнения основных социально-экономических ролей (потребителя, производителя, покупателя, продавца, заемщика, акционера, наемногоработника, работодателя, налогоплательщика);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color w:val="231F20"/>
          <w:sz w:val="28"/>
          <w:szCs w:val="28"/>
        </w:rPr>
        <w:t>- способность к личностному самоопределению и самореализации в экономической деятельности, в том числе в области предпринимательства; знание особенностей современного рынка труда, владение этикой трудовых отношений;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- понимание места и роли России в современной мировой экономике; умение</w:t>
      </w:r>
      <w:r>
        <w:rPr>
          <w:rFonts w:ascii="Times New Roman" w:eastAsiaTheme="minorHAnsi" w:hAnsi="Times New Roman"/>
          <w:color w:val="231F20"/>
          <w:sz w:val="28"/>
          <w:szCs w:val="28"/>
        </w:rPr>
        <w:br/>
        <w:t>ориентироваться в текущих экономических событиях в России и мире.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191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127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Pr="00B039DE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64</w:t>
            </w:r>
          </w:p>
        </w:tc>
      </w:tr>
      <w:tr w:rsidR="004F43AF" w:rsidTr="00DA632F">
        <w:tc>
          <w:tcPr>
            <w:tcW w:w="10420" w:type="dxa"/>
            <w:gridSpan w:val="2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аттестация в форме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экзамена</w:t>
            </w:r>
          </w:p>
        </w:tc>
      </w:tr>
    </w:tbl>
    <w:p w:rsidR="004F43AF" w:rsidRDefault="004F43AF" w:rsidP="004F43A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AF" w:rsidRDefault="004F43AF" w:rsidP="004F43AF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Общеобразовательной учебной дисциплины</w:t>
      </w:r>
    </w:p>
    <w:p w:rsidR="004F43AF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ОУД.12  Право</w:t>
      </w:r>
    </w:p>
    <w:p w:rsidR="004F43AF" w:rsidRDefault="004F43AF" w:rsidP="004F43AF">
      <w:pPr>
        <w:pStyle w:val="af1"/>
        <w:widowControl w:val="0"/>
        <w:tabs>
          <w:tab w:val="left" w:pos="50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Default="004F43AF" w:rsidP="004F43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>
        <w:rPr>
          <w:rFonts w:ascii="Times New Roman" w:hAnsi="Times New Roman" w:cs="Times New Roman"/>
          <w:i/>
          <w:sz w:val="28"/>
          <w:szCs w:val="28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изучения права  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Учебная дисциплина Право является учебной дисциплиной обязательной предметной области Общественные науки ФГОС среднего общего образования.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на базе основного общего образования, учебная дисциплина Право  изучается в общеобразовательном цикле учебного плана О ОПОП на базе основного общего образования с получением среднего общего образования.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учебном плане ППССЗ место учебной дисциплины — в составе общеобразовательных учебных дисциплин по выбору,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Содержание программы «Право» направлено на достижение следующих </w:t>
      </w:r>
      <w:r>
        <w:rPr>
          <w:rFonts w:ascii="Times New Roman" w:eastAsiaTheme="minorHAnsi" w:hAnsi="Times New Roman"/>
          <w:b/>
          <w:sz w:val="28"/>
          <w:szCs w:val="28"/>
        </w:rPr>
        <w:t>целей:</w:t>
      </w:r>
    </w:p>
    <w:p w:rsidR="004F43AF" w:rsidRDefault="004F43AF" w:rsidP="004F43AF">
      <w:pPr>
        <w:pStyle w:val="Default"/>
        <w:numPr>
          <w:ilvl w:val="0"/>
          <w:numId w:val="21"/>
        </w:numPr>
        <w:spacing w:after="55" w:line="276" w:lineRule="auto"/>
        <w:ind w:left="0" w:firstLine="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формирование правосознания и правовой культуры, социально-правовой активности, внутренней убежденности в необходимости соблюдения норм права, на осознание себя полноправным членом общества, имеющим гарантированные законом права и свободы; содействие развитию профессиональных склонностей; </w:t>
      </w:r>
    </w:p>
    <w:p w:rsidR="004F43AF" w:rsidRDefault="004F43AF" w:rsidP="004F43AF">
      <w:pPr>
        <w:pStyle w:val="Default"/>
        <w:numPr>
          <w:ilvl w:val="0"/>
          <w:numId w:val="21"/>
        </w:numPr>
        <w:spacing w:after="55" w:line="276" w:lineRule="auto"/>
        <w:ind w:left="0" w:firstLine="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правопорядку; </w:t>
      </w:r>
    </w:p>
    <w:p w:rsidR="004F43AF" w:rsidRDefault="004F43AF" w:rsidP="004F43AF">
      <w:pPr>
        <w:pStyle w:val="Default"/>
        <w:numPr>
          <w:ilvl w:val="0"/>
          <w:numId w:val="21"/>
        </w:numPr>
        <w:spacing w:after="55" w:line="276" w:lineRule="auto"/>
        <w:ind w:left="0" w:firstLine="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освоение системы знаний о праве как науке, о принципах, нормах и институтах права, необходимых для ориентации в российском и мировом нормативно-правовом материале, эффективной реализации прав и законных интересов; ознакомление с содержанием профессиональной юридической деятельности и основными юридическими профессиями; </w:t>
      </w:r>
    </w:p>
    <w:p w:rsidR="004F43AF" w:rsidRDefault="004F43AF" w:rsidP="004F43AF">
      <w:pPr>
        <w:pStyle w:val="Default"/>
        <w:numPr>
          <w:ilvl w:val="0"/>
          <w:numId w:val="21"/>
        </w:numPr>
        <w:spacing w:after="55" w:line="276" w:lineRule="auto"/>
        <w:ind w:left="0" w:firstLine="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овладение умениями, необходимыми для применения приобретенных знаний для решения практических задач в социально-правовой сфере, продолжения обучения в системе профессионального образования; </w:t>
      </w:r>
    </w:p>
    <w:p w:rsidR="004F43AF" w:rsidRDefault="004F43AF" w:rsidP="004F43AF">
      <w:pPr>
        <w:pStyle w:val="Default"/>
        <w:numPr>
          <w:ilvl w:val="0"/>
          <w:numId w:val="21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формирование способности и готовности к сознательному и ответственному действию в сфере отношений, урегулированных правом, в том числе к оценке явлений и событий с точки зрения их соответствия </w:t>
      </w:r>
      <w:r>
        <w:rPr>
          <w:rFonts w:eastAsiaTheme="minorHAnsi"/>
          <w:color w:val="auto"/>
          <w:sz w:val="28"/>
          <w:szCs w:val="28"/>
        </w:rPr>
        <w:t xml:space="preserve">закону, к самостоятельному принятию решений, правомерной реализации гражданской позиции и несению ответственности. </w:t>
      </w:r>
    </w:p>
    <w:p w:rsidR="004F43AF" w:rsidRDefault="004F43AF" w:rsidP="004F43AF">
      <w:pPr>
        <w:pStyle w:val="afb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Освоение содержания учебной дисциплины «Право» обеспечивает достижение обучающимися следующих </w:t>
      </w:r>
      <w:r>
        <w:rPr>
          <w:rFonts w:ascii="Times New Roman" w:eastAsiaTheme="minorHAnsi" w:hAnsi="Times New Roman"/>
          <w:b/>
          <w:sz w:val="28"/>
          <w:szCs w:val="28"/>
        </w:rPr>
        <w:t>результатов: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• </w:t>
      </w:r>
      <w:r>
        <w:rPr>
          <w:rFonts w:ascii="Times New Roman" w:eastAsiaTheme="minorHAnsi" w:hAnsi="Times New Roman"/>
          <w:b/>
          <w:bCs/>
          <w:iCs/>
          <w:sz w:val="28"/>
          <w:szCs w:val="28"/>
          <w:lang w:eastAsia="en-US"/>
        </w:rPr>
        <w:t>личностных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воспитание высокого уровня правовой культуры, правового сознания, уважение государственных символов (герба, флага, гимна);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формирование гражданской позиции активного и ответственного гражданина,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сформированность правового осмысления окружающей жизни, соответствующего современному уровню развития правовой науки и практики, а также правового сознания;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готовность и способность к самостоятельной ответственной деятельности в сфере права;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готовность и способность вести коммуникацию с другими людьми, сотрудничать для достижения поставленных целей;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нравственное сознание и поведение на основе усвоения общечеловеческих ценностей;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готовность и способность к самообразованию на протяжении всей жизни;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• </w:t>
      </w:r>
      <w:r>
        <w:rPr>
          <w:rFonts w:ascii="Times New Roman" w:eastAsiaTheme="minorHAnsi" w:hAnsi="Times New Roman"/>
          <w:b/>
          <w:bCs/>
          <w:iCs/>
          <w:sz w:val="28"/>
          <w:szCs w:val="28"/>
          <w:lang w:eastAsia="en-US"/>
        </w:rPr>
        <w:t>метапредметных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выбор успешных стратегий поведения в различных правовых ситуациях;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умение продуктивно общаться и взаимодействовать в процессе совместной деятельности, предотвращать и эффективно разрешать возможные правовые конфликты;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владение навыками познавательной, учебно-исследовательской и проектной деятельности в сфере права,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готовность и способность к самостоятельной информационно-познавательной деятельности в сфере права, включая умение ориентироваться в различных источниках правовой информации;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умение самостоятельно оценивать и принимать решения, определяющие стратегию правового поведения с учетом гражданских и нравственных ценностей;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владение навыками познавательной рефлексии в сфере права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• </w:t>
      </w:r>
      <w:r>
        <w:rPr>
          <w:rFonts w:ascii="Times New Roman" w:eastAsiaTheme="minorHAnsi" w:hAnsi="Times New Roman"/>
          <w:b/>
          <w:bCs/>
          <w:iCs/>
          <w:sz w:val="28"/>
          <w:szCs w:val="28"/>
          <w:lang w:eastAsia="en-US"/>
        </w:rPr>
        <w:t>предметных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: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сформированность навыков самостоятельного поиска правовой информации, умений использовать результаты в конкретных жизненных ситуациях.</w:t>
      </w:r>
    </w:p>
    <w:p w:rsidR="004F43AF" w:rsidRDefault="004F43AF" w:rsidP="004F43AF">
      <w:pPr>
        <w:pStyle w:val="afb"/>
        <w:spacing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F43AF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Практические работы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4F43AF" w:rsidTr="00DA632F">
        <w:tc>
          <w:tcPr>
            <w:tcW w:w="10420" w:type="dxa"/>
            <w:gridSpan w:val="2"/>
          </w:tcPr>
          <w:p w:rsidR="004F43AF" w:rsidRDefault="004F43AF" w:rsidP="00DA632F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аттестация в форме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экзамена</w:t>
            </w:r>
          </w:p>
        </w:tc>
      </w:tr>
    </w:tbl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Аннотация  рабочей программы</w:t>
      </w:r>
    </w:p>
    <w:p w:rsidR="004F43AF" w:rsidRDefault="004F43AF" w:rsidP="004F43AF">
      <w:pPr>
        <w:spacing w:after="0"/>
        <w:ind w:firstLine="45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учебной дисциплины</w:t>
      </w:r>
    </w:p>
    <w:p w:rsidR="004F43AF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ОУД.13 Естествознание</w:t>
      </w:r>
    </w:p>
    <w:p w:rsidR="004F43AF" w:rsidRDefault="004F43AF" w:rsidP="004F43A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43AF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применения программы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</w:t>
      </w:r>
      <w:r>
        <w:rPr>
          <w:rFonts w:ascii="Times New Roman" w:hAnsi="Times New Roman" w:cs="Times New Roman"/>
          <w:i/>
          <w:sz w:val="28"/>
          <w:szCs w:val="28"/>
        </w:rPr>
        <w:t xml:space="preserve">Естествознание 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изучения естествознания 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38.02.04 Коммерция (по отраслям).</w:t>
      </w:r>
    </w:p>
    <w:p w:rsidR="004F43AF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дисциплина Естествознание является учебным предметом по выбору из обязательной предметной области Естественные науки ФГОС среднего общего образования.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«Естествознание» изучается в общеобразовательном цикле учебного плана ОПОП СПО на базе основного общего образования с получением среднего общего образования (ППССЗ).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учебных планах ППССЗ место учебной дисциплины Естествознание— в составе общеобразовательных учебных дисциплин по выбору, формируемых из обязательных предметных областей ФГОС среднего общего образования, для специальностей СПО соответствующего профиля профессионального образования.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дисциплины–требования к результатам освоения дисциплины:</w:t>
      </w:r>
    </w:p>
    <w:p w:rsidR="004F43AF" w:rsidRDefault="004F43AF" w:rsidP="004F43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программы учебной дисциплины  Естествознание  направлено на достижение следующих </w:t>
      </w:r>
      <w:r>
        <w:rPr>
          <w:rFonts w:ascii="Times New Roman" w:hAnsi="Times New Roman" w:cs="Times New Roman"/>
          <w:b/>
          <w:bCs/>
          <w:sz w:val="28"/>
          <w:szCs w:val="28"/>
        </w:rPr>
        <w:t>целей:</w:t>
      </w:r>
    </w:p>
    <w:p w:rsidR="004F43AF" w:rsidRDefault="004F43AF" w:rsidP="004F43AF">
      <w:pPr>
        <w:pStyle w:val="af1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освоение знаний о современной естественнонаучной картине мира и методах естественных наук; знакомство с наиболее важными идеями и достижениями естествознания, оказавшими определяющее влияние на развитие техники и технологий;</w:t>
      </w:r>
    </w:p>
    <w:p w:rsidR="004F43AF" w:rsidRDefault="004F43AF" w:rsidP="004F43AF">
      <w:pPr>
        <w:pStyle w:val="af1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овладение умениями применять полученные знания для объяснения явлений окружающего мира, восприятия информации естественнонаучного и профессионально значимого содержания; 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естественнонаучной информации;</w:t>
      </w:r>
    </w:p>
    <w:p w:rsidR="004F43AF" w:rsidRDefault="004F43AF" w:rsidP="004F43AF">
      <w:pPr>
        <w:pStyle w:val="af1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жизни;</w:t>
      </w:r>
    </w:p>
    <w:p w:rsidR="004F43AF" w:rsidRDefault="004F43AF" w:rsidP="004F43AF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применение естественнонаучных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содержания учебной дисциплины «Естествознание» обеспечивает достижение студентами следующих </w:t>
      </w:r>
      <w:r>
        <w:rPr>
          <w:rFonts w:ascii="Times New Roman" w:hAnsi="Times New Roman" w:cs="Times New Roman"/>
          <w:b/>
          <w:sz w:val="28"/>
          <w:szCs w:val="28"/>
        </w:rPr>
        <w:t>результатов: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личностных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устойчивый интерес  истории и достижениям в области естественных наук, 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чувство гордости за российские естественные науки;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физики, химии, биологии для повышения собственного интеллектуального развития в выбранной профессиональной деятельности;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умение проанализировать техногенные последствия для окружающей среды, бытовой и производственной деятельности человека;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готовность самостоятельно добывать новые для себя естественнонаучные знания с использованием для этого доступных источников информации;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умение выстраивать конструктивные взаимоотношения в команде по решению общих задач в области естествознания;</w:t>
      </w:r>
    </w:p>
    <w:p w:rsidR="004F43AF" w:rsidRDefault="004F43AF" w:rsidP="004F43AF">
      <w:pPr>
        <w:spacing w:after="0"/>
        <w:ind w:right="54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метапредметных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овладение умениями и навыками различных видов познавательной деятельности для изучения разных сторон окружающего естественного мира;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умение определять цели и задачи деятельности, выбирать средства для их достижения на практике;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 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предметных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сформированность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 х масштабах Вселенной;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сформированность умения применять естественно-научные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сформированность представлений о научном методе познания природы и средствах изучения мегамира, макромира и микромира; владение приемами естественно-научных наблюдений, опытов, исследований и оценки достоверности полученных результатов;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владение понятийным аппаратом естественных наук, позволяющим познавать мир, участвовать в дискуссиях по естественно-научным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сформированность умений понимать значимость естественно-научного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4F43AF" w:rsidRDefault="004F43AF" w:rsidP="004F43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43AF" w:rsidRDefault="004F43AF" w:rsidP="004F43AF">
      <w:pPr>
        <w:pStyle w:val="af1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Рекомендуемое количество часов на освоение программы дисциплины: </w:t>
      </w:r>
    </w:p>
    <w:tbl>
      <w:tblPr>
        <w:tblStyle w:val="afa"/>
        <w:tblW w:w="0" w:type="auto"/>
        <w:tblLook w:val="04A0"/>
      </w:tblPr>
      <w:tblGrid>
        <w:gridCol w:w="7489"/>
        <w:gridCol w:w="2082"/>
      </w:tblGrid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Объем часов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аудиторная нагрузка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работы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4F43AF" w:rsidTr="00DA632F">
        <w:tc>
          <w:tcPr>
            <w:tcW w:w="8188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232" w:type="dxa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4F43AF" w:rsidTr="00DA632F">
        <w:tc>
          <w:tcPr>
            <w:tcW w:w="10420" w:type="dxa"/>
            <w:gridSpan w:val="2"/>
          </w:tcPr>
          <w:p w:rsidR="004F43AF" w:rsidRDefault="004F43AF" w:rsidP="00DA632F">
            <w:pPr>
              <w:widowControl w:val="0"/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 в форме дифференцированного зачета</w:t>
            </w:r>
          </w:p>
        </w:tc>
      </w:tr>
    </w:tbl>
    <w:p w:rsidR="00E35B8F" w:rsidRDefault="00C54FE5"/>
    <w:sectPr w:rsidR="00E35B8F" w:rsidSect="00EA2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37D1"/>
    <w:multiLevelType w:val="hybridMultilevel"/>
    <w:tmpl w:val="302A3AF4"/>
    <w:lvl w:ilvl="0" w:tplc="1EECB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C30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7E9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4C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40F5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7C12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1816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205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96AB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C7B7D"/>
    <w:multiLevelType w:val="hybridMultilevel"/>
    <w:tmpl w:val="9A90F798"/>
    <w:lvl w:ilvl="0" w:tplc="18C49C38">
      <w:start w:val="1"/>
      <w:numFmt w:val="decimal"/>
      <w:lvlText w:val="%1."/>
      <w:lvlJc w:val="left"/>
      <w:pPr>
        <w:ind w:left="360" w:hanging="360"/>
      </w:pPr>
    </w:lvl>
    <w:lvl w:ilvl="1" w:tplc="971211EC">
      <w:start w:val="1"/>
      <w:numFmt w:val="lowerLetter"/>
      <w:lvlText w:val="%2."/>
      <w:lvlJc w:val="left"/>
      <w:pPr>
        <w:ind w:left="1440" w:hanging="360"/>
      </w:pPr>
    </w:lvl>
    <w:lvl w:ilvl="2" w:tplc="F6EE988A">
      <w:start w:val="1"/>
      <w:numFmt w:val="lowerRoman"/>
      <w:lvlText w:val="%3."/>
      <w:lvlJc w:val="right"/>
      <w:pPr>
        <w:ind w:left="2160" w:hanging="180"/>
      </w:pPr>
    </w:lvl>
    <w:lvl w:ilvl="3" w:tplc="4FCCD496">
      <w:start w:val="1"/>
      <w:numFmt w:val="decimal"/>
      <w:lvlText w:val="%4."/>
      <w:lvlJc w:val="left"/>
      <w:pPr>
        <w:ind w:left="2880" w:hanging="360"/>
      </w:pPr>
    </w:lvl>
    <w:lvl w:ilvl="4" w:tplc="2A36C5D8">
      <w:start w:val="1"/>
      <w:numFmt w:val="lowerLetter"/>
      <w:lvlText w:val="%5."/>
      <w:lvlJc w:val="left"/>
      <w:pPr>
        <w:ind w:left="3600" w:hanging="360"/>
      </w:pPr>
    </w:lvl>
    <w:lvl w:ilvl="5" w:tplc="61DA3FC2">
      <w:start w:val="1"/>
      <w:numFmt w:val="lowerRoman"/>
      <w:lvlText w:val="%6."/>
      <w:lvlJc w:val="right"/>
      <w:pPr>
        <w:ind w:left="4320" w:hanging="180"/>
      </w:pPr>
    </w:lvl>
    <w:lvl w:ilvl="6" w:tplc="7E72594C">
      <w:start w:val="1"/>
      <w:numFmt w:val="decimal"/>
      <w:lvlText w:val="%7."/>
      <w:lvlJc w:val="left"/>
      <w:pPr>
        <w:ind w:left="5040" w:hanging="360"/>
      </w:pPr>
    </w:lvl>
    <w:lvl w:ilvl="7" w:tplc="444EC9CC">
      <w:start w:val="1"/>
      <w:numFmt w:val="lowerLetter"/>
      <w:lvlText w:val="%8."/>
      <w:lvlJc w:val="left"/>
      <w:pPr>
        <w:ind w:left="5760" w:hanging="360"/>
      </w:pPr>
    </w:lvl>
    <w:lvl w:ilvl="8" w:tplc="1D34D33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F6E0E"/>
    <w:multiLevelType w:val="hybridMultilevel"/>
    <w:tmpl w:val="C62C1CD4"/>
    <w:lvl w:ilvl="0" w:tplc="6C3E20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6A25E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523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445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B029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6C2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06B2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29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1EB0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90490"/>
    <w:multiLevelType w:val="hybridMultilevel"/>
    <w:tmpl w:val="7AA80BC6"/>
    <w:lvl w:ilvl="0" w:tplc="F2207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47F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5AE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9C13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2C4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89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DA3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055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9011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3624B"/>
    <w:multiLevelType w:val="hybridMultilevel"/>
    <w:tmpl w:val="2CF89AE8"/>
    <w:lvl w:ilvl="0" w:tplc="65B42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4008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E9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E4F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36D4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3E29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B021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944C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7EC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D41CB"/>
    <w:multiLevelType w:val="multilevel"/>
    <w:tmpl w:val="D3C49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eastAsia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  <w:color w:val="000000"/>
      </w:rPr>
    </w:lvl>
  </w:abstractNum>
  <w:abstractNum w:abstractNumId="6">
    <w:nsid w:val="1C5520A3"/>
    <w:multiLevelType w:val="hybridMultilevel"/>
    <w:tmpl w:val="878A21EE"/>
    <w:lvl w:ilvl="0" w:tplc="031C8B84">
      <w:start w:val="1"/>
      <w:numFmt w:val="decimal"/>
      <w:lvlText w:val="%1."/>
      <w:lvlJc w:val="left"/>
      <w:pPr>
        <w:ind w:left="720" w:hanging="360"/>
      </w:pPr>
    </w:lvl>
    <w:lvl w:ilvl="1" w:tplc="B30E9A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AEA0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FE60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3410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400F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72C5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14AF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6EE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686CB4"/>
    <w:multiLevelType w:val="hybridMultilevel"/>
    <w:tmpl w:val="12ACB2CE"/>
    <w:lvl w:ilvl="0" w:tplc="3B5C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1626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EE8F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2C5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E49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201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65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AB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9EAD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7C1828"/>
    <w:multiLevelType w:val="hybridMultilevel"/>
    <w:tmpl w:val="BBAE8868"/>
    <w:lvl w:ilvl="0" w:tplc="64CEC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A69B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5CC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CA4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DA62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FE5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643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6C2C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7AE8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2759E"/>
    <w:multiLevelType w:val="hybridMultilevel"/>
    <w:tmpl w:val="EBA824AC"/>
    <w:lvl w:ilvl="0" w:tplc="3FAAABC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6C2B4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5E80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7E8E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12E0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F4A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5220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7635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AA2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D7E78"/>
    <w:multiLevelType w:val="hybridMultilevel"/>
    <w:tmpl w:val="0B540238"/>
    <w:lvl w:ilvl="0" w:tplc="5ACA7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334C5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50B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BA7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A294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3AE3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0A1A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E9B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E6D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223E54"/>
    <w:multiLevelType w:val="hybridMultilevel"/>
    <w:tmpl w:val="D6FC14B6"/>
    <w:lvl w:ilvl="0" w:tplc="EF486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7CDD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10A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06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C12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C8F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C629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68FD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8FD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311A5D"/>
    <w:multiLevelType w:val="hybridMultilevel"/>
    <w:tmpl w:val="2FE27FEC"/>
    <w:lvl w:ilvl="0" w:tplc="EB6C2FE4">
      <w:start w:val="1"/>
      <w:numFmt w:val="bullet"/>
      <w:lvlText w:val=""/>
      <w:lvlJc w:val="left"/>
      <w:pPr>
        <w:ind w:left="1171" w:hanging="360"/>
      </w:pPr>
      <w:rPr>
        <w:rFonts w:ascii="Symbol" w:hAnsi="Symbol" w:hint="default"/>
      </w:rPr>
    </w:lvl>
    <w:lvl w:ilvl="1" w:tplc="C21658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BB2D3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35C2E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7F086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4BE60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C04F8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936B8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92E2E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ED67EBE"/>
    <w:multiLevelType w:val="hybridMultilevel"/>
    <w:tmpl w:val="0E9AA96C"/>
    <w:lvl w:ilvl="0" w:tplc="34DEB860">
      <w:start w:val="1"/>
      <w:numFmt w:val="decimal"/>
      <w:lvlText w:val="%1."/>
      <w:lvlJc w:val="left"/>
      <w:pPr>
        <w:ind w:left="720" w:hanging="360"/>
      </w:pPr>
    </w:lvl>
    <w:lvl w:ilvl="1" w:tplc="C17C56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8287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C4AC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069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1A59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A004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0B8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56F6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AA2BC7"/>
    <w:multiLevelType w:val="hybridMultilevel"/>
    <w:tmpl w:val="70C6B69E"/>
    <w:lvl w:ilvl="0" w:tplc="83584850">
      <w:start w:val="1"/>
      <w:numFmt w:val="decimal"/>
      <w:lvlText w:val="%1."/>
      <w:lvlJc w:val="left"/>
      <w:pPr>
        <w:ind w:left="1080" w:hanging="360"/>
      </w:pPr>
    </w:lvl>
    <w:lvl w:ilvl="1" w:tplc="B1B2A1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448B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22E4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E460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B820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A435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3203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FC89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0F15E2"/>
    <w:multiLevelType w:val="hybridMultilevel"/>
    <w:tmpl w:val="4CC2FEB2"/>
    <w:lvl w:ilvl="0" w:tplc="A81A8CB8">
      <w:start w:val="1"/>
      <w:numFmt w:val="bullet"/>
      <w:lvlText w:val="*"/>
      <w:lvlJc w:val="left"/>
      <w:pPr>
        <w:ind w:left="0" w:firstLine="0"/>
      </w:pPr>
    </w:lvl>
    <w:lvl w:ilvl="1" w:tplc="F19EF9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5D8284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0656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AE4C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10CF8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076F1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D22E5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D58037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>
    <w:nsid w:val="3B143471"/>
    <w:multiLevelType w:val="hybridMultilevel"/>
    <w:tmpl w:val="213A19A0"/>
    <w:lvl w:ilvl="0" w:tplc="914EE168">
      <w:start w:val="1"/>
      <w:numFmt w:val="decimal"/>
      <w:lvlText w:val="%1."/>
      <w:lvlJc w:val="left"/>
      <w:pPr>
        <w:ind w:left="1440" w:hanging="360"/>
      </w:pPr>
      <w:rPr>
        <w:rFonts w:eastAsia="Times New Roman"/>
      </w:rPr>
    </w:lvl>
    <w:lvl w:ilvl="1" w:tplc="04E4FC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04AE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E474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78F9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4C64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22A3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F81D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5C4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8511F7"/>
    <w:multiLevelType w:val="multilevel"/>
    <w:tmpl w:val="00B6C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320" w:hanging="9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0" w:hanging="96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8">
    <w:nsid w:val="3FF01D91"/>
    <w:multiLevelType w:val="hybridMultilevel"/>
    <w:tmpl w:val="149E68D0"/>
    <w:lvl w:ilvl="0" w:tplc="606CA04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2586E1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A00BB4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DD0F49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59CD81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1F61BC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584E30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30A406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488873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AF2903"/>
    <w:multiLevelType w:val="hybridMultilevel"/>
    <w:tmpl w:val="0E8C8F68"/>
    <w:lvl w:ilvl="0" w:tplc="2E5E4190">
      <w:start w:val="1"/>
      <w:numFmt w:val="bullet"/>
      <w:lvlText w:val=""/>
      <w:lvlJc w:val="left"/>
      <w:pPr>
        <w:ind w:left="284" w:hanging="284"/>
      </w:pPr>
      <w:rPr>
        <w:rFonts w:ascii="Symbol" w:eastAsia="Symbol" w:hAnsi="Symbol" w:hint="default"/>
        <w:color w:val="231F20"/>
        <w:sz w:val="21"/>
        <w:szCs w:val="21"/>
      </w:rPr>
    </w:lvl>
    <w:lvl w:ilvl="1" w:tplc="C62E869E">
      <w:start w:val="1"/>
      <w:numFmt w:val="bullet"/>
      <w:lvlText w:val=""/>
      <w:lvlJc w:val="left"/>
      <w:pPr>
        <w:ind w:left="710" w:hanging="284"/>
      </w:pPr>
      <w:rPr>
        <w:rFonts w:ascii="Symbol" w:eastAsia="Symbol" w:hAnsi="Symbol" w:hint="default"/>
        <w:color w:val="231F20"/>
        <w:sz w:val="21"/>
        <w:szCs w:val="21"/>
      </w:rPr>
    </w:lvl>
    <w:lvl w:ilvl="2" w:tplc="EE4A1EE2">
      <w:start w:val="1"/>
      <w:numFmt w:val="bullet"/>
      <w:lvlText w:val="•"/>
      <w:lvlJc w:val="left"/>
      <w:pPr>
        <w:ind w:left="710" w:hanging="284"/>
      </w:pPr>
      <w:rPr>
        <w:rFonts w:hint="default"/>
      </w:rPr>
    </w:lvl>
    <w:lvl w:ilvl="3" w:tplc="18D4BFE4">
      <w:start w:val="1"/>
      <w:numFmt w:val="bullet"/>
      <w:lvlText w:val="•"/>
      <w:lvlJc w:val="left"/>
      <w:pPr>
        <w:ind w:left="710" w:hanging="284"/>
      </w:pPr>
      <w:rPr>
        <w:rFonts w:hint="default"/>
      </w:rPr>
    </w:lvl>
    <w:lvl w:ilvl="4" w:tplc="31283D58">
      <w:start w:val="1"/>
      <w:numFmt w:val="bullet"/>
      <w:lvlText w:val="•"/>
      <w:lvlJc w:val="left"/>
      <w:pPr>
        <w:ind w:left="710" w:hanging="284"/>
      </w:pPr>
      <w:rPr>
        <w:rFonts w:hint="default"/>
      </w:rPr>
    </w:lvl>
    <w:lvl w:ilvl="5" w:tplc="D2803026">
      <w:start w:val="1"/>
      <w:numFmt w:val="bullet"/>
      <w:lvlText w:val="•"/>
      <w:lvlJc w:val="left"/>
      <w:pPr>
        <w:ind w:left="2069" w:hanging="284"/>
      </w:pPr>
      <w:rPr>
        <w:rFonts w:hint="default"/>
      </w:rPr>
    </w:lvl>
    <w:lvl w:ilvl="6" w:tplc="AED24A4A">
      <w:start w:val="1"/>
      <w:numFmt w:val="bullet"/>
      <w:lvlText w:val="•"/>
      <w:lvlJc w:val="left"/>
      <w:pPr>
        <w:ind w:left="3428" w:hanging="284"/>
      </w:pPr>
      <w:rPr>
        <w:rFonts w:hint="default"/>
      </w:rPr>
    </w:lvl>
    <w:lvl w:ilvl="7" w:tplc="71EE2CD8">
      <w:start w:val="1"/>
      <w:numFmt w:val="bullet"/>
      <w:lvlText w:val="•"/>
      <w:lvlJc w:val="left"/>
      <w:pPr>
        <w:ind w:left="4787" w:hanging="284"/>
      </w:pPr>
      <w:rPr>
        <w:rFonts w:hint="default"/>
      </w:rPr>
    </w:lvl>
    <w:lvl w:ilvl="8" w:tplc="E7AA1E8A">
      <w:start w:val="1"/>
      <w:numFmt w:val="bullet"/>
      <w:lvlText w:val="•"/>
      <w:lvlJc w:val="left"/>
      <w:pPr>
        <w:ind w:left="6146" w:hanging="284"/>
      </w:pPr>
      <w:rPr>
        <w:rFonts w:hint="default"/>
      </w:rPr>
    </w:lvl>
  </w:abstractNum>
  <w:abstractNum w:abstractNumId="20">
    <w:nsid w:val="42590845"/>
    <w:multiLevelType w:val="hybridMultilevel"/>
    <w:tmpl w:val="D4625F04"/>
    <w:lvl w:ilvl="0" w:tplc="9F8097B2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B82BC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AA6BD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78F3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FCC19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9B0190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526EA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0D6AE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D2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46C66D11"/>
    <w:multiLevelType w:val="hybridMultilevel"/>
    <w:tmpl w:val="DF58C9EA"/>
    <w:lvl w:ilvl="0" w:tplc="ABA697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71F2EC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51663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5E8E3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89E67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B2A63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52AEF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CE6CF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38052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BE9697C"/>
    <w:multiLevelType w:val="hybridMultilevel"/>
    <w:tmpl w:val="EDFEE898"/>
    <w:lvl w:ilvl="0" w:tplc="BF30333A">
      <w:start w:val="1"/>
      <w:numFmt w:val="bullet"/>
      <w:pStyle w:val="a0"/>
      <w:lvlText w:val=""/>
      <w:lvlJc w:val="left"/>
      <w:pPr>
        <w:tabs>
          <w:tab w:val="num" w:pos="397"/>
        </w:tabs>
        <w:ind w:left="397" w:hanging="255"/>
      </w:pPr>
      <w:rPr>
        <w:rFonts w:ascii="Symbol" w:hAnsi="Symbol" w:hint="default"/>
      </w:rPr>
    </w:lvl>
    <w:lvl w:ilvl="1" w:tplc="913E79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1E7C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74C5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53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2AF0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5E14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CBD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561C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6855BB"/>
    <w:multiLevelType w:val="hybridMultilevel"/>
    <w:tmpl w:val="666A5976"/>
    <w:lvl w:ilvl="0" w:tplc="7966E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B89C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E8B0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4CC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8CC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FA5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FC8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D486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7214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085219"/>
    <w:multiLevelType w:val="hybridMultilevel"/>
    <w:tmpl w:val="89D88438"/>
    <w:lvl w:ilvl="0" w:tplc="C036538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814E06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E26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30E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C014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78C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A07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0C76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7AC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CE6D50"/>
    <w:multiLevelType w:val="hybridMultilevel"/>
    <w:tmpl w:val="BD064282"/>
    <w:lvl w:ilvl="0" w:tplc="CA4E9052">
      <w:start w:val="1"/>
      <w:numFmt w:val="decimal"/>
      <w:lvlText w:val="%1."/>
      <w:lvlJc w:val="left"/>
      <w:pPr>
        <w:ind w:left="720" w:hanging="360"/>
      </w:pPr>
    </w:lvl>
    <w:lvl w:ilvl="1" w:tplc="20640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30E0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30D9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0843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3A4F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F29F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DA0F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2E35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596C9F"/>
    <w:multiLevelType w:val="hybridMultilevel"/>
    <w:tmpl w:val="D7E881DA"/>
    <w:lvl w:ilvl="0" w:tplc="EC5AFD56">
      <w:start w:val="1"/>
      <w:numFmt w:val="bullet"/>
      <w:lvlText w:val="•"/>
      <w:lvlJc w:val="left"/>
      <w:pPr>
        <w:ind w:left="578" w:firstLine="0"/>
      </w:pPr>
      <w:rPr>
        <w:rFonts w:ascii="Arial" w:eastAsia="Arial" w:hAnsi="Arial" w:cs="Aria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1" w:tplc="5BA2D476">
      <w:start w:val="1"/>
      <w:numFmt w:val="bullet"/>
      <w:lvlText w:val="o"/>
      <w:lvlJc w:val="left"/>
      <w:pPr>
        <w:ind w:left="1364" w:firstLine="0"/>
      </w:pPr>
      <w:rPr>
        <w:rFonts w:ascii="Segoe UI Symbol" w:eastAsia="Segoe UI Symbol" w:hAnsi="Segoe UI Symbol" w:cs="Segoe UI Symbo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2" w:tplc="624C5400">
      <w:start w:val="1"/>
      <w:numFmt w:val="bullet"/>
      <w:lvlText w:val="▪"/>
      <w:lvlJc w:val="left"/>
      <w:pPr>
        <w:ind w:left="2084" w:firstLine="0"/>
      </w:pPr>
      <w:rPr>
        <w:rFonts w:ascii="Segoe UI Symbol" w:eastAsia="Segoe UI Symbol" w:hAnsi="Segoe UI Symbol" w:cs="Segoe UI Symbo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3" w:tplc="1E262044">
      <w:start w:val="1"/>
      <w:numFmt w:val="bullet"/>
      <w:lvlText w:val="•"/>
      <w:lvlJc w:val="left"/>
      <w:pPr>
        <w:ind w:left="2804" w:firstLine="0"/>
      </w:pPr>
      <w:rPr>
        <w:rFonts w:ascii="Arial" w:eastAsia="Arial" w:hAnsi="Arial" w:cs="Aria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4" w:tplc="302A03C2">
      <w:start w:val="1"/>
      <w:numFmt w:val="bullet"/>
      <w:lvlText w:val="o"/>
      <w:lvlJc w:val="left"/>
      <w:pPr>
        <w:ind w:left="3524" w:firstLine="0"/>
      </w:pPr>
      <w:rPr>
        <w:rFonts w:ascii="Segoe UI Symbol" w:eastAsia="Segoe UI Symbol" w:hAnsi="Segoe UI Symbol" w:cs="Segoe UI Symbo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5" w:tplc="7EA03EC2">
      <w:start w:val="1"/>
      <w:numFmt w:val="bullet"/>
      <w:lvlText w:val="▪"/>
      <w:lvlJc w:val="left"/>
      <w:pPr>
        <w:ind w:left="4244" w:firstLine="0"/>
      </w:pPr>
      <w:rPr>
        <w:rFonts w:ascii="Segoe UI Symbol" w:eastAsia="Segoe UI Symbol" w:hAnsi="Segoe UI Symbol" w:cs="Segoe UI Symbo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6" w:tplc="E1D09BAA">
      <w:start w:val="1"/>
      <w:numFmt w:val="bullet"/>
      <w:lvlText w:val="•"/>
      <w:lvlJc w:val="left"/>
      <w:pPr>
        <w:ind w:left="4964" w:firstLine="0"/>
      </w:pPr>
      <w:rPr>
        <w:rFonts w:ascii="Arial" w:eastAsia="Arial" w:hAnsi="Arial" w:cs="Aria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7" w:tplc="571C55F0">
      <w:start w:val="1"/>
      <w:numFmt w:val="bullet"/>
      <w:lvlText w:val="o"/>
      <w:lvlJc w:val="left"/>
      <w:pPr>
        <w:ind w:left="5684" w:firstLine="0"/>
      </w:pPr>
      <w:rPr>
        <w:rFonts w:ascii="Segoe UI Symbol" w:eastAsia="Segoe UI Symbol" w:hAnsi="Segoe UI Symbol" w:cs="Segoe UI Symbol"/>
        <w:b w:val="0"/>
        <w:i w:val="0"/>
        <w:strike w:val="0"/>
        <w:color w:val="181717"/>
        <w:sz w:val="21"/>
        <w:szCs w:val="21"/>
        <w:u w:val="none"/>
        <w:vertAlign w:val="baseline"/>
      </w:rPr>
    </w:lvl>
    <w:lvl w:ilvl="8" w:tplc="2DC2B68E">
      <w:start w:val="1"/>
      <w:numFmt w:val="bullet"/>
      <w:lvlText w:val="▪"/>
      <w:lvlJc w:val="left"/>
      <w:pPr>
        <w:ind w:left="6404" w:firstLine="0"/>
      </w:pPr>
      <w:rPr>
        <w:rFonts w:ascii="Segoe UI Symbol" w:eastAsia="Segoe UI Symbol" w:hAnsi="Segoe UI Symbol" w:cs="Segoe UI Symbol"/>
        <w:b w:val="0"/>
        <w:i w:val="0"/>
        <w:strike w:val="0"/>
        <w:color w:val="181717"/>
        <w:sz w:val="21"/>
        <w:szCs w:val="21"/>
        <w:u w:val="none"/>
        <w:vertAlign w:val="baseline"/>
      </w:rPr>
    </w:lvl>
  </w:abstractNum>
  <w:abstractNum w:abstractNumId="27">
    <w:nsid w:val="59DE645A"/>
    <w:multiLevelType w:val="hybridMultilevel"/>
    <w:tmpl w:val="4508BBBC"/>
    <w:lvl w:ilvl="0" w:tplc="ADC05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860BB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99A50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96404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82A51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64CCA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BFC23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FA2C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6E39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0642E86"/>
    <w:multiLevelType w:val="hybridMultilevel"/>
    <w:tmpl w:val="15105652"/>
    <w:lvl w:ilvl="0" w:tplc="22BA8EF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560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1E07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4C3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3A8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26D8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01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F638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74B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AA2456"/>
    <w:multiLevelType w:val="hybridMultilevel"/>
    <w:tmpl w:val="61100E08"/>
    <w:lvl w:ilvl="0" w:tplc="9146D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63B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72A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E89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2C62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EE38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E1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6BD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F250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7641C5"/>
    <w:multiLevelType w:val="hybridMultilevel"/>
    <w:tmpl w:val="B5808674"/>
    <w:lvl w:ilvl="0" w:tplc="B652EE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61097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7A8FF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81246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E8437A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A62531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CB6700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87C4E3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564376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113329E"/>
    <w:multiLevelType w:val="hybridMultilevel"/>
    <w:tmpl w:val="2B5CD608"/>
    <w:lvl w:ilvl="0" w:tplc="7C58A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3069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8E2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02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8A34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8461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C0EB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053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6CA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5966EC"/>
    <w:multiLevelType w:val="hybridMultilevel"/>
    <w:tmpl w:val="68284E80"/>
    <w:lvl w:ilvl="0" w:tplc="D5DE4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C92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701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AA8F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86B5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3A7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816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360B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066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A1728E"/>
    <w:multiLevelType w:val="hybridMultilevel"/>
    <w:tmpl w:val="033424CC"/>
    <w:lvl w:ilvl="0" w:tplc="2D1C05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02849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486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B8B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92C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FCC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42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6AD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66F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566C0F"/>
    <w:multiLevelType w:val="hybridMultilevel"/>
    <w:tmpl w:val="B7967EE2"/>
    <w:lvl w:ilvl="0" w:tplc="183C09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321BBA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 w:hint="default"/>
      </w:rPr>
    </w:lvl>
    <w:lvl w:ilvl="2" w:tplc="112AF7C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9889A0E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95EC0B0C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5058A47A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81365778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2DDCB148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A9F6C4B2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78867667"/>
    <w:multiLevelType w:val="hybridMultilevel"/>
    <w:tmpl w:val="19CC22D2"/>
    <w:lvl w:ilvl="0" w:tplc="28385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809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5E0C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CAB1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2C7A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2E2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32F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A06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946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914111"/>
    <w:multiLevelType w:val="hybridMultilevel"/>
    <w:tmpl w:val="F1BEC5D2"/>
    <w:lvl w:ilvl="0" w:tplc="7AF450D4">
      <w:start w:val="1"/>
      <w:numFmt w:val="decimal"/>
      <w:lvlText w:val="%1."/>
      <w:lvlJc w:val="left"/>
      <w:pPr>
        <w:ind w:left="720" w:hanging="360"/>
      </w:pPr>
    </w:lvl>
    <w:lvl w:ilvl="1" w:tplc="26F4C9C4">
      <w:start w:val="1"/>
      <w:numFmt w:val="lowerLetter"/>
      <w:lvlText w:val="%2."/>
      <w:lvlJc w:val="left"/>
      <w:pPr>
        <w:ind w:left="1440" w:hanging="360"/>
      </w:pPr>
    </w:lvl>
    <w:lvl w:ilvl="2" w:tplc="09729C98">
      <w:start w:val="1"/>
      <w:numFmt w:val="lowerRoman"/>
      <w:lvlText w:val="%3."/>
      <w:lvlJc w:val="right"/>
      <w:pPr>
        <w:ind w:left="2160" w:hanging="180"/>
      </w:pPr>
    </w:lvl>
    <w:lvl w:ilvl="3" w:tplc="E920ECD2">
      <w:start w:val="1"/>
      <w:numFmt w:val="decimal"/>
      <w:lvlText w:val="%4."/>
      <w:lvlJc w:val="left"/>
      <w:pPr>
        <w:ind w:left="2880" w:hanging="360"/>
      </w:pPr>
    </w:lvl>
    <w:lvl w:ilvl="4" w:tplc="BD6A0D92">
      <w:start w:val="1"/>
      <w:numFmt w:val="lowerLetter"/>
      <w:lvlText w:val="%5."/>
      <w:lvlJc w:val="left"/>
      <w:pPr>
        <w:ind w:left="3600" w:hanging="360"/>
      </w:pPr>
    </w:lvl>
    <w:lvl w:ilvl="5" w:tplc="09D6D6AC">
      <w:start w:val="1"/>
      <w:numFmt w:val="lowerRoman"/>
      <w:lvlText w:val="%6."/>
      <w:lvlJc w:val="right"/>
      <w:pPr>
        <w:ind w:left="4320" w:hanging="180"/>
      </w:pPr>
    </w:lvl>
    <w:lvl w:ilvl="6" w:tplc="3574FB3C">
      <w:start w:val="1"/>
      <w:numFmt w:val="decimal"/>
      <w:lvlText w:val="%7."/>
      <w:lvlJc w:val="left"/>
      <w:pPr>
        <w:ind w:left="5040" w:hanging="360"/>
      </w:pPr>
    </w:lvl>
    <w:lvl w:ilvl="7" w:tplc="AF363460">
      <w:start w:val="1"/>
      <w:numFmt w:val="lowerLetter"/>
      <w:lvlText w:val="%8."/>
      <w:lvlJc w:val="left"/>
      <w:pPr>
        <w:ind w:left="5760" w:hanging="360"/>
      </w:pPr>
    </w:lvl>
    <w:lvl w:ilvl="8" w:tplc="BCF82FC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8"/>
  </w:num>
  <w:num w:numId="3">
    <w:abstractNumId w:val="29"/>
  </w:num>
  <w:num w:numId="4">
    <w:abstractNumId w:val="26"/>
  </w:num>
  <w:num w:numId="5">
    <w:abstractNumId w:val="0"/>
  </w:num>
  <w:num w:numId="6">
    <w:abstractNumId w:val="20"/>
  </w:num>
  <w:num w:numId="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3"/>
  </w:num>
  <w:num w:numId="10">
    <w:abstractNumId w:val="15"/>
    <w:lvlOverride w:ilvl="0">
      <w:lvl w:ilvl="0" w:tplc="A81A8CB8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5"/>
    <w:lvlOverride w:ilvl="0">
      <w:lvl w:ilvl="0" w:tplc="A81A8CB8">
        <w:start w:val="65535"/>
        <w:numFmt w:val="bullet"/>
        <w:lvlText w:val="-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  <w:lvlOverride w:ilvl="0">
      <w:lvl w:ilvl="0" w:tplc="A81A8CB8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2"/>
  </w:num>
  <w:num w:numId="14">
    <w:abstractNumId w:val="4"/>
  </w:num>
  <w:num w:numId="15">
    <w:abstractNumId w:val="31"/>
  </w:num>
  <w:num w:numId="16">
    <w:abstractNumId w:val="8"/>
  </w:num>
  <w:num w:numId="17">
    <w:abstractNumId w:val="35"/>
  </w:num>
  <w:num w:numId="18">
    <w:abstractNumId w:val="7"/>
  </w:num>
  <w:num w:numId="19">
    <w:abstractNumId w:val="3"/>
  </w:num>
  <w:num w:numId="20">
    <w:abstractNumId w:val="11"/>
  </w:num>
  <w:num w:numId="21">
    <w:abstractNumId w:val="30"/>
  </w:num>
  <w:num w:numId="22">
    <w:abstractNumId w:val="15"/>
    <w:lvlOverride w:ilvl="0">
      <w:lvl w:ilvl="0" w:tplc="A81A8CB8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5"/>
    <w:lvlOverride w:ilvl="0">
      <w:lvl w:ilvl="0" w:tplc="A81A8CB8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5"/>
    <w:lvlOverride w:ilvl="0">
      <w:lvl w:ilvl="0" w:tplc="A81A8CB8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5"/>
    <w:lvlOverride w:ilvl="0">
      <w:lvl w:ilvl="0" w:tplc="A81A8CB8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5"/>
    <w:lvlOverride w:ilvl="0">
      <w:lvl w:ilvl="0" w:tplc="A81A8CB8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5"/>
    <w:lvlOverride w:ilvl="0">
      <w:lvl w:ilvl="0" w:tplc="A81A8CB8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4"/>
  </w:num>
  <w:num w:numId="29">
    <w:abstractNumId w:val="33"/>
  </w:num>
  <w:num w:numId="30">
    <w:abstractNumId w:val="9"/>
  </w:num>
  <w:num w:numId="31">
    <w:abstractNumId w:val="28"/>
  </w:num>
  <w:num w:numId="32">
    <w:abstractNumId w:val="17"/>
  </w:num>
  <w:num w:numId="33">
    <w:abstractNumId w:val="1"/>
  </w:num>
  <w:num w:numId="34">
    <w:abstractNumId w:val="36"/>
  </w:num>
  <w:num w:numId="35">
    <w:abstractNumId w:val="5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"/>
  </w:num>
  <w:num w:numId="4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4F43AF"/>
    <w:rsid w:val="004F43AF"/>
    <w:rsid w:val="005D4E96"/>
    <w:rsid w:val="00C54FE5"/>
    <w:rsid w:val="00CE76AF"/>
    <w:rsid w:val="00EA2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F43AF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1"/>
    <w:qFormat/>
    <w:rsid w:val="004F43AF"/>
    <w:pPr>
      <w:widowControl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4F43AF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1"/>
    <w:next w:val="a1"/>
    <w:link w:val="30"/>
    <w:uiPriority w:val="9"/>
    <w:unhideWhenUsed/>
    <w:qFormat/>
    <w:rsid w:val="004F43AF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1"/>
    <w:next w:val="a1"/>
    <w:link w:val="40"/>
    <w:uiPriority w:val="9"/>
    <w:unhideWhenUsed/>
    <w:qFormat/>
    <w:rsid w:val="004F43AF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1"/>
    <w:next w:val="a1"/>
    <w:link w:val="50"/>
    <w:uiPriority w:val="9"/>
    <w:unhideWhenUsed/>
    <w:qFormat/>
    <w:rsid w:val="004F43AF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1"/>
    <w:next w:val="a1"/>
    <w:link w:val="60"/>
    <w:uiPriority w:val="9"/>
    <w:unhideWhenUsed/>
    <w:qFormat/>
    <w:rsid w:val="004F43AF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1"/>
    <w:next w:val="a1"/>
    <w:link w:val="70"/>
    <w:uiPriority w:val="9"/>
    <w:unhideWhenUsed/>
    <w:qFormat/>
    <w:rsid w:val="004F43AF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1"/>
    <w:next w:val="a1"/>
    <w:link w:val="80"/>
    <w:uiPriority w:val="9"/>
    <w:unhideWhenUsed/>
    <w:qFormat/>
    <w:rsid w:val="004F43AF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rsid w:val="004F43AF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1"/>
    <w:rsid w:val="004F43AF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rsid w:val="004F43A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2"/>
    <w:link w:val="3"/>
    <w:uiPriority w:val="9"/>
    <w:rsid w:val="004F43A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2"/>
    <w:link w:val="4"/>
    <w:uiPriority w:val="9"/>
    <w:rsid w:val="004F43A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2"/>
    <w:link w:val="5"/>
    <w:uiPriority w:val="9"/>
    <w:rsid w:val="004F43A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rsid w:val="004F43AF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2"/>
    <w:link w:val="7"/>
    <w:uiPriority w:val="9"/>
    <w:rsid w:val="004F43AF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2"/>
    <w:link w:val="8"/>
    <w:uiPriority w:val="9"/>
    <w:rsid w:val="004F43AF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2"/>
    <w:link w:val="9"/>
    <w:uiPriority w:val="9"/>
    <w:rsid w:val="004F43AF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2"/>
    <w:uiPriority w:val="9"/>
    <w:rsid w:val="004F43A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4F43AF"/>
    <w:rPr>
      <w:rFonts w:ascii="Arial" w:eastAsia="Arial" w:hAnsi="Arial" w:cs="Arial"/>
      <w:sz w:val="34"/>
    </w:rPr>
  </w:style>
  <w:style w:type="paragraph" w:styleId="a5">
    <w:name w:val="Title"/>
    <w:basedOn w:val="a1"/>
    <w:next w:val="a1"/>
    <w:link w:val="a6"/>
    <w:uiPriority w:val="10"/>
    <w:qFormat/>
    <w:rsid w:val="004F43AF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sid w:val="004F43AF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rsid w:val="004F43AF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sid w:val="004F43AF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rsid w:val="004F43AF"/>
    <w:pPr>
      <w:ind w:left="720" w:right="720"/>
    </w:pPr>
    <w:rPr>
      <w:i/>
    </w:rPr>
  </w:style>
  <w:style w:type="character" w:customStyle="1" w:styleId="22">
    <w:name w:val="Цитата 2 Знак"/>
    <w:basedOn w:val="a2"/>
    <w:link w:val="21"/>
    <w:uiPriority w:val="29"/>
    <w:rsid w:val="004F43AF"/>
    <w:rPr>
      <w:i/>
    </w:rPr>
  </w:style>
  <w:style w:type="paragraph" w:styleId="a9">
    <w:name w:val="Intense Quote"/>
    <w:basedOn w:val="a1"/>
    <w:next w:val="a1"/>
    <w:link w:val="aa"/>
    <w:uiPriority w:val="30"/>
    <w:qFormat/>
    <w:rsid w:val="004F43A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basedOn w:val="a2"/>
    <w:link w:val="a9"/>
    <w:uiPriority w:val="30"/>
    <w:rsid w:val="004F43AF"/>
    <w:rPr>
      <w:i/>
      <w:shd w:val="clear" w:color="auto" w:fill="F2F2F2"/>
    </w:rPr>
  </w:style>
  <w:style w:type="character" w:customStyle="1" w:styleId="HeaderChar">
    <w:name w:val="Header Char"/>
    <w:basedOn w:val="a2"/>
    <w:uiPriority w:val="99"/>
    <w:rsid w:val="004F43AF"/>
  </w:style>
  <w:style w:type="character" w:customStyle="1" w:styleId="FooterChar">
    <w:name w:val="Footer Char"/>
    <w:basedOn w:val="a2"/>
    <w:uiPriority w:val="99"/>
    <w:rsid w:val="004F43AF"/>
  </w:style>
  <w:style w:type="paragraph" w:styleId="ab">
    <w:name w:val="caption"/>
    <w:basedOn w:val="a1"/>
    <w:next w:val="a1"/>
    <w:uiPriority w:val="35"/>
    <w:semiHidden/>
    <w:unhideWhenUsed/>
    <w:qFormat/>
    <w:rsid w:val="004F43AF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4F43AF"/>
  </w:style>
  <w:style w:type="table" w:customStyle="1" w:styleId="TableGridLight">
    <w:name w:val="Table Grid Light"/>
    <w:basedOn w:val="a3"/>
    <w:uiPriority w:val="59"/>
    <w:rsid w:val="004F43A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3"/>
    <w:uiPriority w:val="59"/>
    <w:rsid w:val="004F43A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3"/>
    <w:uiPriority w:val="59"/>
    <w:rsid w:val="004F43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3"/>
    <w:uiPriority w:val="5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3"/>
    <w:uiPriority w:val="5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3"/>
    <w:uiPriority w:val="5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3"/>
    <w:uiPriority w:val="5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3"/>
    <w:uiPriority w:val="5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3"/>
    <w:uiPriority w:val="5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3"/>
    <w:uiPriority w:val="5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3"/>
    <w:uiPriority w:val="99"/>
    <w:rsid w:val="004F43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rsid w:val="004F43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4F43AF"/>
    <w:rPr>
      <w:sz w:val="18"/>
    </w:rPr>
  </w:style>
  <w:style w:type="paragraph" w:styleId="ac">
    <w:name w:val="endnote text"/>
    <w:basedOn w:val="a1"/>
    <w:link w:val="ad"/>
    <w:uiPriority w:val="99"/>
    <w:semiHidden/>
    <w:unhideWhenUsed/>
    <w:rsid w:val="004F43AF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basedOn w:val="a2"/>
    <w:link w:val="ac"/>
    <w:uiPriority w:val="99"/>
    <w:semiHidden/>
    <w:rsid w:val="004F43AF"/>
    <w:rPr>
      <w:sz w:val="20"/>
    </w:rPr>
  </w:style>
  <w:style w:type="character" w:styleId="ae">
    <w:name w:val="endnote reference"/>
    <w:basedOn w:val="a2"/>
    <w:uiPriority w:val="99"/>
    <w:semiHidden/>
    <w:unhideWhenUsed/>
    <w:rsid w:val="004F43AF"/>
    <w:rPr>
      <w:vertAlign w:val="superscript"/>
    </w:rPr>
  </w:style>
  <w:style w:type="paragraph" w:styleId="41">
    <w:name w:val="toc 4"/>
    <w:basedOn w:val="a1"/>
    <w:next w:val="a1"/>
    <w:uiPriority w:val="39"/>
    <w:unhideWhenUsed/>
    <w:rsid w:val="004F43AF"/>
    <w:pPr>
      <w:spacing w:after="57"/>
      <w:ind w:left="850"/>
    </w:pPr>
  </w:style>
  <w:style w:type="paragraph" w:styleId="51">
    <w:name w:val="toc 5"/>
    <w:basedOn w:val="a1"/>
    <w:next w:val="a1"/>
    <w:uiPriority w:val="39"/>
    <w:unhideWhenUsed/>
    <w:rsid w:val="004F43AF"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rsid w:val="004F43AF"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rsid w:val="004F43AF"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rsid w:val="004F43AF"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rsid w:val="004F43AF"/>
    <w:pPr>
      <w:spacing w:after="57"/>
      <w:ind w:left="2268"/>
    </w:pPr>
  </w:style>
  <w:style w:type="paragraph" w:styleId="af">
    <w:name w:val="TOC Heading"/>
    <w:uiPriority w:val="39"/>
    <w:unhideWhenUsed/>
    <w:rsid w:val="004F43AF"/>
    <w:pPr>
      <w:spacing w:after="200" w:line="276" w:lineRule="auto"/>
    </w:pPr>
  </w:style>
  <w:style w:type="paragraph" w:styleId="af0">
    <w:name w:val="table of figures"/>
    <w:basedOn w:val="a1"/>
    <w:next w:val="a1"/>
    <w:uiPriority w:val="99"/>
    <w:unhideWhenUsed/>
    <w:rsid w:val="004F43AF"/>
    <w:pPr>
      <w:spacing w:after="0"/>
    </w:pPr>
  </w:style>
  <w:style w:type="character" w:customStyle="1" w:styleId="fontstyle01">
    <w:name w:val="fontstyle01"/>
    <w:basedOn w:val="a2"/>
    <w:rsid w:val="004F43AF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2"/>
    <w:rsid w:val="004F43A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2"/>
    <w:rsid w:val="004F43AF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paragraph" w:styleId="af1">
    <w:name w:val="List Paragraph"/>
    <w:basedOn w:val="a1"/>
    <w:qFormat/>
    <w:rsid w:val="004F43AF"/>
    <w:pPr>
      <w:ind w:left="720"/>
      <w:contextualSpacing/>
    </w:pPr>
  </w:style>
  <w:style w:type="paragraph" w:customStyle="1" w:styleId="ConsPlusNormal">
    <w:name w:val="ConsPlusNormal"/>
    <w:rsid w:val="004F43AF"/>
    <w:pPr>
      <w:widowControl w:val="0"/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HTML">
    <w:name w:val="HTML Preformatted"/>
    <w:basedOn w:val="a1"/>
    <w:link w:val="HTML0"/>
    <w:rsid w:val="004F4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4F43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footer"/>
    <w:basedOn w:val="a1"/>
    <w:link w:val="af3"/>
    <w:uiPriority w:val="99"/>
    <w:unhideWhenUsed/>
    <w:rsid w:val="004F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4F43AF"/>
  </w:style>
  <w:style w:type="paragraph" w:styleId="af4">
    <w:name w:val="header"/>
    <w:basedOn w:val="a1"/>
    <w:link w:val="af5"/>
    <w:uiPriority w:val="99"/>
    <w:unhideWhenUsed/>
    <w:rsid w:val="004F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2"/>
    <w:link w:val="af4"/>
    <w:uiPriority w:val="99"/>
    <w:rsid w:val="004F43AF"/>
  </w:style>
  <w:style w:type="paragraph" w:styleId="af6">
    <w:name w:val="footnote text"/>
    <w:basedOn w:val="a1"/>
    <w:link w:val="af7"/>
    <w:semiHidden/>
    <w:rsid w:val="004F4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6"/>
    <w:semiHidden/>
    <w:rsid w:val="004F43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2"/>
    <w:semiHidden/>
    <w:rsid w:val="004F43AF"/>
    <w:rPr>
      <w:vertAlign w:val="superscript"/>
    </w:rPr>
  </w:style>
  <w:style w:type="paragraph" w:customStyle="1" w:styleId="Default">
    <w:name w:val="Default"/>
    <w:rsid w:val="004F43A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f9">
    <w:name w:val="Гипертекстовая ссылка"/>
    <w:basedOn w:val="a2"/>
    <w:uiPriority w:val="99"/>
    <w:rsid w:val="004F43AF"/>
    <w:rPr>
      <w:b/>
      <w:bCs/>
      <w:color w:val="106BBE"/>
    </w:rPr>
  </w:style>
  <w:style w:type="table" w:styleId="afa">
    <w:name w:val="Table Grid"/>
    <w:basedOn w:val="a3"/>
    <w:uiPriority w:val="59"/>
    <w:rsid w:val="004F43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 Spacing"/>
    <w:uiPriority w:val="1"/>
    <w:qFormat/>
    <w:rsid w:val="004F43A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1"/>
    <w:uiPriority w:val="99"/>
    <w:unhideWhenUsed/>
    <w:rsid w:val="004F43AF"/>
    <w:pPr>
      <w:numPr>
        <w:numId w:val="6"/>
      </w:numPr>
      <w:contextualSpacing/>
    </w:pPr>
  </w:style>
  <w:style w:type="paragraph" w:customStyle="1" w:styleId="a0">
    <w:name w:val="список с точками"/>
    <w:basedOn w:val="a1"/>
    <w:rsid w:val="004F43AF"/>
    <w:pPr>
      <w:numPr>
        <w:numId w:val="7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rmal (Web)"/>
    <w:basedOn w:val="a1"/>
    <w:uiPriority w:val="99"/>
    <w:unhideWhenUsed/>
    <w:rsid w:val="004F4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4F43AF"/>
  </w:style>
  <w:style w:type="character" w:styleId="afd">
    <w:name w:val="Hyperlink"/>
    <w:basedOn w:val="a2"/>
    <w:uiPriority w:val="99"/>
    <w:unhideWhenUsed/>
    <w:rsid w:val="004F43AF"/>
    <w:rPr>
      <w:color w:val="0000FF"/>
      <w:u w:val="single"/>
    </w:rPr>
  </w:style>
  <w:style w:type="character" w:customStyle="1" w:styleId="11">
    <w:name w:val="11"/>
    <w:basedOn w:val="a2"/>
    <w:rsid w:val="004F43AF"/>
  </w:style>
  <w:style w:type="paragraph" w:styleId="afe">
    <w:name w:val="Body Text"/>
    <w:basedOn w:val="a1"/>
    <w:link w:val="aff"/>
    <w:uiPriority w:val="1"/>
    <w:unhideWhenUsed/>
    <w:qFormat/>
    <w:rsid w:val="004F43AF"/>
    <w:pPr>
      <w:spacing w:after="120"/>
    </w:pPr>
  </w:style>
  <w:style w:type="character" w:customStyle="1" w:styleId="aff">
    <w:name w:val="Основной текст Знак"/>
    <w:basedOn w:val="a2"/>
    <w:link w:val="afe"/>
    <w:uiPriority w:val="1"/>
    <w:rsid w:val="004F43AF"/>
  </w:style>
  <w:style w:type="paragraph" w:customStyle="1" w:styleId="TableParagraph">
    <w:name w:val="Table Paragraph"/>
    <w:basedOn w:val="a1"/>
    <w:uiPriority w:val="1"/>
    <w:qFormat/>
    <w:rsid w:val="004F43AF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f0">
    <w:name w:val="Body Text Indent"/>
    <w:basedOn w:val="a1"/>
    <w:link w:val="aff1"/>
    <w:rsid w:val="004F43AF"/>
    <w:pPr>
      <w:spacing w:after="0" w:line="312" w:lineRule="auto"/>
      <w:ind w:left="720" w:firstLine="709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aff1">
    <w:name w:val="Основной текст с отступом Знак"/>
    <w:basedOn w:val="a2"/>
    <w:link w:val="aff0"/>
    <w:rsid w:val="004F43AF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ff2">
    <w:name w:val="List"/>
    <w:basedOn w:val="a1"/>
    <w:rsid w:val="004F43AF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aff3">
    <w:name w:val="Текст выноски Знак"/>
    <w:basedOn w:val="a2"/>
    <w:link w:val="aff4"/>
    <w:uiPriority w:val="99"/>
    <w:semiHidden/>
    <w:rsid w:val="004F43AF"/>
    <w:rPr>
      <w:rFonts w:ascii="Tahoma" w:eastAsia="Times New Roman" w:hAnsi="Tahoma" w:cs="Tahoma"/>
      <w:sz w:val="16"/>
      <w:szCs w:val="16"/>
      <w:lang w:val="en-US"/>
    </w:rPr>
  </w:style>
  <w:style w:type="paragraph" w:styleId="aff4">
    <w:name w:val="Balloon Text"/>
    <w:basedOn w:val="a1"/>
    <w:link w:val="aff3"/>
    <w:uiPriority w:val="99"/>
    <w:semiHidden/>
    <w:unhideWhenUsed/>
    <w:rsid w:val="004F43AF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12">
    <w:name w:val="Текст выноски Знак1"/>
    <w:basedOn w:val="a2"/>
    <w:uiPriority w:val="99"/>
    <w:semiHidden/>
    <w:rsid w:val="004F43AF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a1"/>
    <w:rsid w:val="004F43A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Заголовок 21"/>
    <w:basedOn w:val="a1"/>
    <w:uiPriority w:val="1"/>
    <w:qFormat/>
    <w:rsid w:val="004F43AF"/>
    <w:pPr>
      <w:widowControl w:val="0"/>
      <w:spacing w:after="0" w:line="240" w:lineRule="auto"/>
      <w:ind w:left="1817"/>
      <w:outlineLvl w:val="2"/>
    </w:pPr>
    <w:rPr>
      <w:rFonts w:ascii="Arial Narrow" w:eastAsia="Arial Narrow" w:hAnsi="Arial Narrow" w:cs="Times New Roman"/>
      <w:sz w:val="28"/>
      <w:szCs w:val="28"/>
      <w:lang w:val="en-US"/>
    </w:rPr>
  </w:style>
  <w:style w:type="paragraph" w:customStyle="1" w:styleId="610">
    <w:name w:val="Заголовок 61"/>
    <w:basedOn w:val="a1"/>
    <w:uiPriority w:val="1"/>
    <w:qFormat/>
    <w:rsid w:val="004F43AF"/>
    <w:pPr>
      <w:widowControl w:val="0"/>
      <w:spacing w:after="0" w:line="240" w:lineRule="auto"/>
      <w:ind w:left="384"/>
      <w:outlineLvl w:val="6"/>
    </w:pPr>
    <w:rPr>
      <w:rFonts w:ascii="Georgia" w:eastAsia="Georgia" w:hAnsi="Georgia" w:cs="Times New Roman"/>
      <w:b/>
      <w:bCs/>
      <w:i/>
      <w:sz w:val="21"/>
      <w:szCs w:val="21"/>
      <w:lang w:val="en-US"/>
    </w:rPr>
  </w:style>
  <w:style w:type="character" w:customStyle="1" w:styleId="82">
    <w:name w:val="Основной текст (8)"/>
    <w:basedOn w:val="a2"/>
    <w:uiPriority w:val="99"/>
    <w:rsid w:val="004F43AF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character" w:customStyle="1" w:styleId="810pt1">
    <w:name w:val="Основной текст (8) + 10 pt1"/>
    <w:basedOn w:val="a2"/>
    <w:uiPriority w:val="99"/>
    <w:rsid w:val="004F43AF"/>
    <w:rPr>
      <w:rFonts w:ascii="Century Schoolbook" w:hAnsi="Century Schoolbook" w:cs="Century Schoolbook"/>
      <w:b w:val="0"/>
      <w:bCs w:val="0"/>
      <w:i w:val="0"/>
      <w:iCs w:val="0"/>
      <w:sz w:val="20"/>
      <w:szCs w:val="20"/>
      <w:shd w:val="clear" w:color="auto" w:fill="FFFFFF"/>
    </w:rPr>
  </w:style>
  <w:style w:type="character" w:customStyle="1" w:styleId="86">
    <w:name w:val="Основной текст (8)6"/>
    <w:basedOn w:val="a2"/>
    <w:uiPriority w:val="99"/>
    <w:rsid w:val="004F43AF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character" w:customStyle="1" w:styleId="31">
    <w:name w:val="Основной текст с отступом 3 Знак"/>
    <w:basedOn w:val="a2"/>
    <w:link w:val="32"/>
    <w:uiPriority w:val="99"/>
    <w:semiHidden/>
    <w:rsid w:val="004F43AF"/>
    <w:rPr>
      <w:sz w:val="16"/>
      <w:szCs w:val="16"/>
    </w:rPr>
  </w:style>
  <w:style w:type="paragraph" w:styleId="32">
    <w:name w:val="Body Text Indent 3"/>
    <w:basedOn w:val="a1"/>
    <w:link w:val="31"/>
    <w:uiPriority w:val="99"/>
    <w:semiHidden/>
    <w:unhideWhenUsed/>
    <w:rsid w:val="004F43AF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2"/>
    <w:uiPriority w:val="99"/>
    <w:semiHidden/>
    <w:rsid w:val="004F43AF"/>
    <w:rPr>
      <w:sz w:val="16"/>
      <w:szCs w:val="16"/>
    </w:rPr>
  </w:style>
  <w:style w:type="paragraph" w:styleId="13">
    <w:name w:val="toc 1"/>
    <w:basedOn w:val="a1"/>
    <w:next w:val="a1"/>
    <w:uiPriority w:val="39"/>
    <w:unhideWhenUsed/>
    <w:rsid w:val="004F43AF"/>
    <w:pPr>
      <w:widowControl w:val="0"/>
      <w:tabs>
        <w:tab w:val="right" w:leader="dot" w:pos="9631"/>
      </w:tabs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23">
    <w:name w:val="toc 2"/>
    <w:basedOn w:val="a1"/>
    <w:next w:val="a1"/>
    <w:uiPriority w:val="39"/>
    <w:unhideWhenUsed/>
    <w:rsid w:val="004F43AF"/>
    <w:pPr>
      <w:tabs>
        <w:tab w:val="right" w:leader="dot" w:pos="9631"/>
      </w:tabs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toc 3"/>
    <w:basedOn w:val="a1"/>
    <w:next w:val="a1"/>
    <w:uiPriority w:val="39"/>
    <w:unhideWhenUsed/>
    <w:rsid w:val="004F43AF"/>
    <w:pPr>
      <w:spacing w:after="100"/>
      <w:ind w:left="440"/>
    </w:pPr>
  </w:style>
  <w:style w:type="paragraph" w:customStyle="1" w:styleId="211">
    <w:name w:val="Средняя сетка 21"/>
    <w:qFormat/>
    <w:rsid w:val="004F43A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JurTerm">
    <w:name w:val="ConsPlusJurTerm"/>
    <w:rsid w:val="004F43AF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5">
    <w:name w:val="Emphasis"/>
    <w:qFormat/>
    <w:rsid w:val="004F43AF"/>
    <w:rPr>
      <w:rFonts w:cs="Times New Roman"/>
      <w:i/>
      <w:iCs/>
    </w:rPr>
  </w:style>
  <w:style w:type="paragraph" w:customStyle="1" w:styleId="14">
    <w:name w:val="Знак Знак1"/>
    <w:basedOn w:val="a1"/>
    <w:rsid w:val="004F43A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12647</Words>
  <Characters>72092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KGKNG</cp:lastModifiedBy>
  <cp:revision>2</cp:revision>
  <dcterms:created xsi:type="dcterms:W3CDTF">2021-11-29T08:08:00Z</dcterms:created>
  <dcterms:modified xsi:type="dcterms:W3CDTF">2021-11-29T08:08:00Z</dcterms:modified>
</cp:coreProperties>
</file>